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КОНСТИТУЦИЯ</w:t>
      </w:r>
    </w:p>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2"/>
        <w:gridCol w:w="120"/>
        <w:gridCol w:w="10466"/>
        <w:gridCol w:w="120"/>
      </w:tblGrid>
      <w:tr w:rsidR="00B93042" w:rsidRPr="00B93042" w:rsidTr="00B93042">
        <w:tc>
          <w:tcPr>
            <w:tcW w:w="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3042" w:rsidRPr="00B93042" w:rsidRDefault="00B93042" w:rsidP="00B93042">
            <w:pPr>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tc>
        <w:tc>
          <w:tcPr>
            <w:tcW w:w="1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3042" w:rsidRPr="00B93042" w:rsidRDefault="00B93042" w:rsidP="00B93042">
            <w:pPr>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93042" w:rsidRPr="00B93042" w:rsidRDefault="00B93042" w:rsidP="00B93042">
            <w:pPr>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Список изменяющих документов</w:t>
            </w:r>
          </w:p>
          <w:p w:rsidR="00B93042" w:rsidRPr="00B93042" w:rsidRDefault="00B93042" w:rsidP="00B93042">
            <w:pPr>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Законов РТ от 19.04.2002 </w:t>
            </w:r>
            <w:hyperlink r:id="rId5" w:history="1">
              <w:r w:rsidRPr="00B93042">
                <w:rPr>
                  <w:rFonts w:ascii="Arial" w:eastAsia="Times New Roman" w:hAnsi="Arial" w:cs="Arial"/>
                  <w:color w:val="3C4052"/>
                  <w:sz w:val="24"/>
                  <w:szCs w:val="24"/>
                  <w:lang w:eastAsia="ru-RU"/>
                </w:rPr>
                <w:t>N 1380</w:t>
              </w:r>
            </w:hyperlink>
            <w:r w:rsidRPr="00B93042">
              <w:rPr>
                <w:rFonts w:ascii="Arial" w:eastAsia="Times New Roman" w:hAnsi="Arial" w:cs="Arial"/>
                <w:color w:val="3C4052"/>
                <w:sz w:val="24"/>
                <w:szCs w:val="24"/>
                <w:lang w:eastAsia="ru-RU"/>
              </w:rPr>
              <w:t>,</w:t>
            </w:r>
          </w:p>
          <w:p w:rsidR="00B93042" w:rsidRPr="00B93042" w:rsidRDefault="00B93042" w:rsidP="00B93042">
            <w:pPr>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от 15.09.2003 </w:t>
            </w:r>
            <w:hyperlink r:id="rId6" w:history="1">
              <w:r w:rsidRPr="00B93042">
                <w:rPr>
                  <w:rFonts w:ascii="Arial" w:eastAsia="Times New Roman" w:hAnsi="Arial" w:cs="Arial"/>
                  <w:color w:val="3C4052"/>
                  <w:sz w:val="24"/>
                  <w:szCs w:val="24"/>
                  <w:lang w:eastAsia="ru-RU"/>
                </w:rPr>
                <w:t>N 34-ЗРТ</w:t>
              </w:r>
            </w:hyperlink>
            <w:r w:rsidRPr="00B93042">
              <w:rPr>
                <w:rFonts w:ascii="Arial" w:eastAsia="Times New Roman" w:hAnsi="Arial" w:cs="Arial"/>
                <w:color w:val="3C4052"/>
                <w:sz w:val="24"/>
                <w:szCs w:val="24"/>
                <w:lang w:eastAsia="ru-RU"/>
              </w:rPr>
              <w:t>, от 12.03.2004 </w:t>
            </w:r>
            <w:hyperlink r:id="rId7" w:history="1">
              <w:r w:rsidRPr="00B93042">
                <w:rPr>
                  <w:rFonts w:ascii="Arial" w:eastAsia="Times New Roman" w:hAnsi="Arial" w:cs="Arial"/>
                  <w:color w:val="3C4052"/>
                  <w:sz w:val="24"/>
                  <w:szCs w:val="24"/>
                  <w:lang w:eastAsia="ru-RU"/>
                </w:rPr>
                <w:t>N 10-ЗРТ</w:t>
              </w:r>
            </w:hyperlink>
            <w:r w:rsidRPr="00B93042">
              <w:rPr>
                <w:rFonts w:ascii="Arial" w:eastAsia="Times New Roman" w:hAnsi="Arial" w:cs="Arial"/>
                <w:color w:val="3C4052"/>
                <w:sz w:val="24"/>
                <w:szCs w:val="24"/>
                <w:lang w:eastAsia="ru-RU"/>
              </w:rPr>
              <w:t>,</w:t>
            </w:r>
          </w:p>
          <w:p w:rsidR="00B93042" w:rsidRPr="00B93042" w:rsidRDefault="00B93042" w:rsidP="00B93042">
            <w:pPr>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от 14.03.2005 </w:t>
            </w:r>
            <w:hyperlink r:id="rId8" w:history="1">
              <w:r w:rsidRPr="00B93042">
                <w:rPr>
                  <w:rFonts w:ascii="Arial" w:eastAsia="Times New Roman" w:hAnsi="Arial" w:cs="Arial"/>
                  <w:color w:val="3C4052"/>
                  <w:sz w:val="24"/>
                  <w:szCs w:val="24"/>
                  <w:lang w:eastAsia="ru-RU"/>
                </w:rPr>
                <w:t>N 55-ЗРТ</w:t>
              </w:r>
            </w:hyperlink>
            <w:r w:rsidRPr="00B93042">
              <w:rPr>
                <w:rFonts w:ascii="Arial" w:eastAsia="Times New Roman" w:hAnsi="Arial" w:cs="Arial"/>
                <w:color w:val="3C4052"/>
                <w:sz w:val="24"/>
                <w:szCs w:val="24"/>
                <w:lang w:eastAsia="ru-RU"/>
              </w:rPr>
              <w:t>, от 30.03.2010 </w:t>
            </w:r>
            <w:hyperlink r:id="rId9" w:history="1">
              <w:r w:rsidRPr="00B93042">
                <w:rPr>
                  <w:rFonts w:ascii="Arial" w:eastAsia="Times New Roman" w:hAnsi="Arial" w:cs="Arial"/>
                  <w:color w:val="3C4052"/>
                  <w:sz w:val="24"/>
                  <w:szCs w:val="24"/>
                  <w:lang w:eastAsia="ru-RU"/>
                </w:rPr>
                <w:t>N 10-ЗРТ</w:t>
              </w:r>
            </w:hyperlink>
            <w:r w:rsidRPr="00B93042">
              <w:rPr>
                <w:rFonts w:ascii="Arial" w:eastAsia="Times New Roman" w:hAnsi="Arial" w:cs="Arial"/>
                <w:color w:val="3C4052"/>
                <w:sz w:val="24"/>
                <w:szCs w:val="24"/>
                <w:lang w:eastAsia="ru-RU"/>
              </w:rPr>
              <w:t>,</w:t>
            </w:r>
          </w:p>
          <w:p w:rsidR="00B93042" w:rsidRPr="00B93042" w:rsidRDefault="00B93042" w:rsidP="00B93042">
            <w:pPr>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от 22.11.2010 </w:t>
            </w:r>
            <w:hyperlink r:id="rId10" w:history="1">
              <w:r w:rsidRPr="00B93042">
                <w:rPr>
                  <w:rFonts w:ascii="Arial" w:eastAsia="Times New Roman" w:hAnsi="Arial" w:cs="Arial"/>
                  <w:color w:val="3C4052"/>
                  <w:sz w:val="24"/>
                  <w:szCs w:val="24"/>
                  <w:lang w:eastAsia="ru-RU"/>
                </w:rPr>
                <w:t>N 79-ЗРТ</w:t>
              </w:r>
            </w:hyperlink>
            <w:r w:rsidRPr="00B93042">
              <w:rPr>
                <w:rFonts w:ascii="Arial" w:eastAsia="Times New Roman" w:hAnsi="Arial" w:cs="Arial"/>
                <w:color w:val="3C4052"/>
                <w:sz w:val="24"/>
                <w:szCs w:val="24"/>
                <w:lang w:eastAsia="ru-RU"/>
              </w:rPr>
              <w:t>, от 22.06.2012 </w:t>
            </w:r>
            <w:hyperlink r:id="rId11" w:history="1">
              <w:r w:rsidRPr="00B93042">
                <w:rPr>
                  <w:rFonts w:ascii="Arial" w:eastAsia="Times New Roman" w:hAnsi="Arial" w:cs="Arial"/>
                  <w:color w:val="3C4052"/>
                  <w:sz w:val="24"/>
                  <w:szCs w:val="24"/>
                  <w:lang w:eastAsia="ru-RU"/>
                </w:rPr>
                <w:t>N 40-ЗРТ</w:t>
              </w:r>
            </w:hyperlink>
            <w:r w:rsidRPr="00B93042">
              <w:rPr>
                <w:rFonts w:ascii="Arial" w:eastAsia="Times New Roman" w:hAnsi="Arial" w:cs="Arial"/>
                <w:color w:val="3C4052"/>
                <w:sz w:val="24"/>
                <w:szCs w:val="24"/>
                <w:lang w:eastAsia="ru-RU"/>
              </w:rPr>
              <w:t>, от 31.12.2022 </w:t>
            </w:r>
            <w:hyperlink r:id="rId12" w:history="1">
              <w:r w:rsidRPr="00B93042">
                <w:rPr>
                  <w:rFonts w:ascii="Arial" w:eastAsia="Times New Roman" w:hAnsi="Arial" w:cs="Arial"/>
                  <w:color w:val="3C4052"/>
                  <w:sz w:val="24"/>
                  <w:szCs w:val="24"/>
                  <w:lang w:eastAsia="ru-RU"/>
                </w:rPr>
                <w:t>N 109-ЗРТ</w:t>
              </w:r>
            </w:hyperlink>
            <w:r w:rsidRPr="00B93042">
              <w:rPr>
                <w:rFonts w:ascii="Arial" w:eastAsia="Times New Roman" w:hAnsi="Arial" w:cs="Arial"/>
                <w:color w:val="3C4052"/>
                <w:sz w:val="24"/>
                <w:szCs w:val="24"/>
                <w:lang w:eastAsia="ru-RU"/>
              </w:rPr>
              <w:t>,</w:t>
            </w:r>
          </w:p>
          <w:p w:rsidR="00B93042" w:rsidRPr="00B93042" w:rsidRDefault="00B93042" w:rsidP="00B93042">
            <w:pPr>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от 26.01.2023 </w:t>
            </w:r>
            <w:hyperlink r:id="rId13" w:history="1">
              <w:r w:rsidRPr="00B93042">
                <w:rPr>
                  <w:rFonts w:ascii="Arial" w:eastAsia="Times New Roman" w:hAnsi="Arial" w:cs="Arial"/>
                  <w:color w:val="3C4052"/>
                  <w:sz w:val="24"/>
                  <w:szCs w:val="24"/>
                  <w:lang w:eastAsia="ru-RU"/>
                </w:rPr>
                <w:t>N 1-ЗРТ</w:t>
              </w:r>
            </w:hyperlink>
            <w:r w:rsidRPr="00B93042">
              <w:rPr>
                <w:rFonts w:ascii="Arial" w:eastAsia="Times New Roman" w:hAnsi="Arial" w:cs="Arial"/>
                <w:color w:val="3C4052"/>
                <w:sz w:val="24"/>
                <w:szCs w:val="24"/>
                <w:lang w:eastAsia="ru-RU"/>
              </w:rPr>
              <w:t>)</w:t>
            </w:r>
          </w:p>
        </w:tc>
        <w:tc>
          <w:tcPr>
            <w:tcW w:w="1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3042" w:rsidRPr="00B93042" w:rsidRDefault="00B93042" w:rsidP="00B93042">
            <w:pPr>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tc>
      </w:tr>
    </w:tbl>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Настоящая Конституция, выражая волю многонационального народа Республики Татарстан и татарского народа,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реализует приоритет прав и свобод человека и гражданина,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исходит из общепризнанного права народов на самоопределение, принципов их равноправия, добровольности и свободы волеизъявления,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способствует сохранению и развитию исторических, национальных и духовных традиций, культур, языков, обеспечению гражданского мира и межнационального согласия,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создает условия для укрепления демократии, социально-экономического развития Республики Татарстан, сохранения исторически сложившегося единства народов Российской Федерации на принципах федерализма.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Раздел I.</w:t>
      </w:r>
    </w:p>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ОСНОВЫ КОНСТИТУЦИОННОГО СТРОЯ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bookmarkStart w:id="0" w:name="P22"/>
      <w:bookmarkEnd w:id="0"/>
      <w:r w:rsidRPr="00B93042">
        <w:rPr>
          <w:rFonts w:ascii="Arial" w:eastAsia="Times New Roman" w:hAnsi="Arial" w:cs="Arial"/>
          <w:color w:val="3C4052"/>
          <w:sz w:val="24"/>
          <w:szCs w:val="24"/>
          <w:lang w:eastAsia="ru-RU"/>
        </w:rPr>
        <w:t>Статья 1</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Республика Татарстан - демократическое правовое государство в составе Российской Федерации. Государственность Республики Татарстан выражается в обладании Республикой Татарстан всей полнотой государственной власти вне пределов ведения Российской Федерации и полномочий Российской Федерации по предметам совместного ведения Российской Федерации и Республики Татарстан, наличии своей территории, населения, системы органов государственной власти, своей Конституции и законодательства, государственных языков и государственных символов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(часть 1 в ред. </w:t>
      </w:r>
      <w:hyperlink r:id="rId14"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Наименования Республика Татарстан и Татарстан равнозначны.</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3. Статус Республики Татарстан не может быть изменен без взаимного согласия Республики Татарстан и Российской Федерации. Границы территории Республики Татарстан не могут быть изменены без ее согласия.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4. В пределах своих полномочий Республика Татарстан самостоятельно участвует в международных и внешнеэкономических связях.</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2</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Человек, его права и свободы являются высшей ценностью. Признание, соблюдение и защита прав и свобод человека и гражданина - обязанность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3</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Власть в Республике Татарстан осуществляется ее многонациональным народом непосредственно, а также через органы государственной власти и органы местного самоуправления.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(часть 1 в ред. </w:t>
      </w:r>
      <w:hyperlink r:id="rId15"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Утратила силу. - </w:t>
      </w:r>
      <w:hyperlink r:id="rId16" w:history="1">
        <w:r w:rsidRPr="00B93042">
          <w:rPr>
            <w:rFonts w:ascii="Arial" w:eastAsia="Times New Roman" w:hAnsi="Arial" w:cs="Arial"/>
            <w:color w:val="3C4052"/>
            <w:sz w:val="24"/>
            <w:szCs w:val="24"/>
            <w:lang w:eastAsia="ru-RU"/>
          </w:rPr>
          <w:t>Закон</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Высшим непосредственным выражением власти народа являются референдум и свободные выборы.</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4. Конституция Республики Татарстан и поправки к ней принимаются Государственным Советом Республики Татарстан или путем референдума.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5. Никто не может присваивать власть в Республике Татарстан. Захват власти или присвоение властных полномочий преследуются по федеральному закону.</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4</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2"/>
        <w:gridCol w:w="120"/>
        <w:gridCol w:w="10466"/>
        <w:gridCol w:w="120"/>
      </w:tblGrid>
      <w:tr w:rsidR="00B93042" w:rsidRPr="00B93042" w:rsidTr="00B93042">
        <w:tc>
          <w:tcPr>
            <w:tcW w:w="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3042" w:rsidRPr="00B93042" w:rsidRDefault="00B93042" w:rsidP="00B93042">
            <w:pPr>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tc>
        <w:tc>
          <w:tcPr>
            <w:tcW w:w="1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3042" w:rsidRPr="00B93042" w:rsidRDefault="00B93042" w:rsidP="00B93042">
            <w:pPr>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93042" w:rsidRPr="00B93042" w:rsidRDefault="00B93042" w:rsidP="00B93042">
            <w:pPr>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О толковании части первой статьи 4 Конституции РТ см. </w:t>
            </w:r>
            <w:hyperlink r:id="rId17" w:history="1">
              <w:r w:rsidRPr="00B93042">
                <w:rPr>
                  <w:rFonts w:ascii="Arial" w:eastAsia="Times New Roman" w:hAnsi="Arial" w:cs="Arial"/>
                  <w:color w:val="3C4052"/>
                  <w:sz w:val="24"/>
                  <w:szCs w:val="24"/>
                  <w:lang w:eastAsia="ru-RU"/>
                </w:rPr>
                <w:t>Постановление</w:t>
              </w:r>
            </w:hyperlink>
            <w:r w:rsidRPr="00B93042">
              <w:rPr>
                <w:rFonts w:ascii="Arial" w:eastAsia="Times New Roman" w:hAnsi="Arial" w:cs="Arial"/>
                <w:color w:val="3C4052"/>
                <w:sz w:val="24"/>
                <w:szCs w:val="24"/>
                <w:lang w:eastAsia="ru-RU"/>
              </w:rPr>
              <w:t> Конституционного суда РТ от 24.12.2003 N 12-П.</w:t>
            </w:r>
          </w:p>
        </w:tc>
        <w:tc>
          <w:tcPr>
            <w:tcW w:w="1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3042" w:rsidRPr="00B93042" w:rsidRDefault="00B93042" w:rsidP="00B93042">
            <w:pPr>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tc>
      </w:tr>
    </w:tbl>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Вне пределов ведения Российской Федерации, совместного ведения Российской Федерации и ее субъектов Республика Татарстан осуществляет собственное правовое регулирование, включая принятие законов и иных нормативных правовых актов.</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В случае противоречия между федеральным законом и нормативным правовым актом Республики Татарстан, изданным по предметам ведения Республики Татарстан, действует нормативный правовой акт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5</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1. Территория Республики Татарстан едина и неприкосновенна.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Границы между Республикой Татарстан и субъектами Российской Федерации могут быть изменены с их взаимного согласия.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6</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8"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Республика Татарстан в пределах полномочий, предоставленных </w:t>
      </w:r>
      <w:hyperlink r:id="rId19" w:history="1">
        <w:r w:rsidRPr="00B93042">
          <w:rPr>
            <w:rFonts w:ascii="Arial" w:eastAsia="Times New Roman" w:hAnsi="Arial" w:cs="Arial"/>
            <w:color w:val="3C4052"/>
            <w:sz w:val="24"/>
            <w:szCs w:val="24"/>
            <w:lang w:eastAsia="ru-RU"/>
          </w:rPr>
          <w:t>Конституцией</w:t>
        </w:r>
      </w:hyperlink>
      <w:r w:rsidRPr="00B93042">
        <w:rPr>
          <w:rFonts w:ascii="Arial" w:eastAsia="Times New Roman" w:hAnsi="Arial" w:cs="Arial"/>
          <w:color w:val="3C4052"/>
          <w:sz w:val="24"/>
          <w:szCs w:val="24"/>
          <w:lang w:eastAsia="ru-RU"/>
        </w:rPr>
        <w:t> Российской Федерации, федеральным законодательством и договором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Татарстан, осуществляет международные и внешнеэкономические связи, заключает соответствующие соглашения, обменивается представительствами, участвует в деятельности международных организаций.</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7</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Республика Татарстан вступает в отношения с субъектами Российской Федерации, заключает договоры и соглашения, обменивается представительствами, участвует в деятельности совместных организаций.</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8</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2"/>
        <w:gridCol w:w="120"/>
        <w:gridCol w:w="10466"/>
        <w:gridCol w:w="120"/>
      </w:tblGrid>
      <w:tr w:rsidR="00B93042" w:rsidRPr="00B93042" w:rsidTr="00B93042">
        <w:tc>
          <w:tcPr>
            <w:tcW w:w="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3042" w:rsidRPr="00B93042" w:rsidRDefault="00B93042" w:rsidP="00B93042">
            <w:pPr>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tc>
        <w:tc>
          <w:tcPr>
            <w:tcW w:w="1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3042" w:rsidRPr="00B93042" w:rsidRDefault="00B93042" w:rsidP="00B93042">
            <w:pPr>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93042" w:rsidRPr="00B93042" w:rsidRDefault="00B93042" w:rsidP="00B93042">
            <w:pPr>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О толковании части первой статьи 8 Конституции РТ см. </w:t>
            </w:r>
            <w:hyperlink r:id="rId20" w:history="1">
              <w:r w:rsidRPr="00B93042">
                <w:rPr>
                  <w:rFonts w:ascii="Arial" w:eastAsia="Times New Roman" w:hAnsi="Arial" w:cs="Arial"/>
                  <w:color w:val="3C4052"/>
                  <w:sz w:val="24"/>
                  <w:szCs w:val="24"/>
                  <w:lang w:eastAsia="ru-RU"/>
                </w:rPr>
                <w:t>Постановление</w:t>
              </w:r>
            </w:hyperlink>
            <w:r w:rsidRPr="00B93042">
              <w:rPr>
                <w:rFonts w:ascii="Arial" w:eastAsia="Times New Roman" w:hAnsi="Arial" w:cs="Arial"/>
                <w:color w:val="3C4052"/>
                <w:sz w:val="24"/>
                <w:szCs w:val="24"/>
                <w:lang w:eastAsia="ru-RU"/>
              </w:rPr>
              <w:t> Конституционного суда РТ от 24.12.2003 N 12-П.</w:t>
            </w:r>
          </w:p>
        </w:tc>
        <w:tc>
          <w:tcPr>
            <w:tcW w:w="1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3042" w:rsidRPr="00B93042" w:rsidRDefault="00B93042" w:rsidP="00B93042">
            <w:pPr>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tc>
      </w:tr>
    </w:tbl>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Государственными языками в Республике Татарстан являются равноправные татарский и русский языки.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В органах государственной власти, органах местного самоуправления, государственных учреждениях Республики Татарстан государственные языки Республики Татарстан употребляются на равных основаниях.</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9</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Государственная власть в Республике Татарстан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Государственную власть в Республике Татарстан осуществляют Глава (Раис) Республики Татарстан, Государственный Совет Республики Татарстан, Кабинет Министров Республики Татарстан, мировые судьи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21"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3. Глава (Раис) Республики Татарстан, Кабинет Министров Республики Татарстан, министерства, государственные комитеты Республики Татарстан и иные органы исполнительной власти Республики Татарстан составляют систему исполнительных органов государственной власти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22"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4. Органы государственной власти Республики Татарстан при осуществлении своих полномочий учитывают исторические, национальные и иные особенности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10</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Республике Татарстан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11</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Республика Татарстан - светское государство.</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Религиозные объединения отделены от государства и равны перед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12</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23"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Республике Татарстан признается идеологическое многообразие. Никакая идеология не может устанавливаться в качестве государственной или обязательной.</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13</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Республика Татарстан - социальное государство, политика которого направлена на создание условий, обеспечивающих достойную жизнь и свободное развитие человека.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14</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Республика Татарстан оказывает содействие в развитии национальной культуры, языка, сохранении самобытности татар, проживающих за пределами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15. Утратила силу. - </w:t>
      </w:r>
      <w:hyperlink r:id="rId24" w:history="1">
        <w:r w:rsidRPr="00B93042">
          <w:rPr>
            <w:rFonts w:ascii="Arial" w:eastAsia="Times New Roman" w:hAnsi="Arial" w:cs="Arial"/>
            <w:color w:val="3C4052"/>
            <w:sz w:val="24"/>
            <w:szCs w:val="24"/>
            <w:lang w:eastAsia="ru-RU"/>
          </w:rPr>
          <w:t>Закон</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16</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Земля, ее недра, водные, лесные и другие природные ресурсы, животный и растительный мир используются и охраняются в Республике Татарстан как основа жизни и деятельности народа.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Средства бюджета Республики Татарстан, иное государственное имущество, культурные и исторические ценности и другое имущество, обеспечивающее экономическую самодостаточность республики и сохранение материальной и духовной культуры, являются общенародным достоянием.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17</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Основу экономики Республики Татарстан составляет социальное рыночное хозяйство, в котором в соответствии с законом обеспечиваются свобода хозяйственной деятельности и разнообразие форм собственности, равные условия их правовой защиты.</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Экономические отношения строятся на социальном партнерстве между гражданином и государством, потребителем и производителем, работником и работодателем.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Республика Татарстан в пределах своих полномочий регулирует развитие экономики посредством программ экономического и социального развития, бюджетной, налоговой, структурной, инвестиционной, кредитной, ценовой и иной экономической политики, не вмешиваясь в деятельность хозяйствующих субъектов.</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18</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В Республике Татарстан признаются и защищаются равным образом частная, государственная, муниципальная и иные формы собственности.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Земля и другие природные ресурсы могут находиться в частной, государственной, муниципальной и иных формах собственности.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19</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Собственность неприкосновенна. Ограничение прав собственника при владении, пользовании, распоряжении законно приобретенным имуществом не допускается, кроме случаев, предусмотренных федеральным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Собственность не должна использоваться во вред государственным и общественным интересам, правам, свободам и достоинству человека.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Принудительное изъятие объектов собственности не допускается, кроме случаев, установленных федеральным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20</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1. В Республике Татарстан не допускается экономическая деятельность, направленная на монополизацию и недобросовестную конкуренцию.</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Государственные органы содействуют развитию малого и среднего бизнеса.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21. Утратила силу. - </w:t>
      </w:r>
      <w:hyperlink r:id="rId25" w:history="1">
        <w:r w:rsidRPr="00B93042">
          <w:rPr>
            <w:rFonts w:ascii="Arial" w:eastAsia="Times New Roman" w:hAnsi="Arial" w:cs="Arial"/>
            <w:color w:val="3C4052"/>
            <w:sz w:val="24"/>
            <w:szCs w:val="24"/>
            <w:lang w:eastAsia="ru-RU"/>
          </w:rPr>
          <w:t>Закон</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22</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Граждане Российской Федерации обладают на территории Республики Татарстан всеми правами и свободами и несут равные обязанности в соответствии с </w:t>
      </w:r>
      <w:hyperlink r:id="rId26" w:history="1">
        <w:r w:rsidRPr="00B93042">
          <w:rPr>
            <w:rFonts w:ascii="Arial" w:eastAsia="Times New Roman" w:hAnsi="Arial" w:cs="Arial"/>
            <w:color w:val="3C4052"/>
            <w:sz w:val="24"/>
            <w:szCs w:val="24"/>
            <w:lang w:eastAsia="ru-RU"/>
          </w:rPr>
          <w:t>Конституцией</w:t>
        </w:r>
      </w:hyperlink>
      <w:r w:rsidRPr="00B93042">
        <w:rPr>
          <w:rFonts w:ascii="Arial" w:eastAsia="Times New Roman" w:hAnsi="Arial" w:cs="Arial"/>
          <w:color w:val="3C4052"/>
          <w:sz w:val="24"/>
          <w:szCs w:val="24"/>
          <w:lang w:eastAsia="ru-RU"/>
        </w:rPr>
        <w:t> Российской Федерации, Конституцией Республики Татарстан, общепризнанными принципами и нормами международного права.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23</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Республика Татарстан имеет свои государственные награды. Порядок их учреждения и присуждения определяется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24</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Конституция Республики Татарстан является Основным законом республики, имеет высшую юридическую силу в системе правовых актов Республики Татарстан, прямое действие и применяется на всей территории Республики Татарстан. Законы и иные правовые акты Республики Татарстан, а также правовые акты органов местного самоуправления не должны противоречить Конституции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27"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Органы государственной власти, органы местного самоуправления, общественные объединения, организации, учреждения, должностные лица и граждане обязаны соблюдать Конституцию и законы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Законы Республики Татарстан подлежат официальному опубликованию. Неопубликованные законы Республики Татарстан не применяются. Любые нормативные правовые акты Республики Татарстан,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28"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4. В Республике Татарстан применяются общепризнанные принципы и нормы международного права, являющиеся составной частью правовой системы Российской Федерации.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(часть 4 в ред. </w:t>
      </w:r>
      <w:hyperlink r:id="rId29"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25</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(в ред. </w:t>
      </w:r>
      <w:hyperlink r:id="rId30"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случаях и порядке, предусмотренных федеральным законодательством, может быть заключен договор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26</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Положения настоящего раздела Конституции составляют основы конституционного строя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Никакие другие положения настоящей Конституции не могут противоречить основам конституционного строя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Раздел II.</w:t>
      </w:r>
    </w:p>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ОСНОВНЫЕ ПРАВА, СВОБОДЫ И ОБЯЗАННОСТИ</w:t>
      </w:r>
    </w:p>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ЧЕЛОВЕКА И ГРАЖДАНИНА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27</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В Республике Татарстан признаются и гарантируются права и свободы человека и гражданина согласно общепризнанным принципам и нормам международного права и в соответствии с </w:t>
      </w:r>
      <w:hyperlink r:id="rId31" w:history="1">
        <w:r w:rsidRPr="00B93042">
          <w:rPr>
            <w:rFonts w:ascii="Arial" w:eastAsia="Times New Roman" w:hAnsi="Arial" w:cs="Arial"/>
            <w:color w:val="3C4052"/>
            <w:sz w:val="24"/>
            <w:szCs w:val="24"/>
            <w:lang w:eastAsia="ru-RU"/>
          </w:rPr>
          <w:t>Конституцией</w:t>
        </w:r>
      </w:hyperlink>
      <w:r w:rsidRPr="00B93042">
        <w:rPr>
          <w:rFonts w:ascii="Arial" w:eastAsia="Times New Roman" w:hAnsi="Arial" w:cs="Arial"/>
          <w:color w:val="3C4052"/>
          <w:sz w:val="24"/>
          <w:szCs w:val="24"/>
          <w:lang w:eastAsia="ru-RU"/>
        </w:rPr>
        <w:t> Российской Федерации и Конституцией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Права и свободы человека и гражданина являются непосредственно действующими.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Основные права и свободы человека неотчуждаемы и принадлежат каждому от рождения.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28</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Все равны перед законом и судом.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Государство гарантирует равенство прав и свобод человека и гражданина независимо от происхождения, социального и имущественного положения, расовой и национальной принадлежности, пола, образования, языка, политических взглядов, отношения к религии, убеждений, рода и характера занятий, места жительства и иных обстоятельств.</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Мужчина и женщина имеют равные права и свободы и равные возможности для их реализации.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29</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1. Запрещаются любые формы ограничения прав граждан по признакам социальной, расовой, национальной, языковой или религиозной принадлежности.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(часть 1 в ред. </w:t>
      </w:r>
      <w:hyperlink r:id="rId32"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В Республике Татарстан гарантируется равное право на государственную защиту прав и свобод человека и гражданина.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Порядок осуществления, охраны и защиты конституционных прав и свобод устанавливается законами.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30</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Граждане обладают всей полнотой личных, политических, социально-экономических и культурных прав и свобод.</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31</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Каждый имеет право на жизнь.</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Жизнь человека, его здоровье, личная свобода и безопасность находятся под защитой государства.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32</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Достоинство личности охраняется государством. Ничто не может быть основанием для его умаления.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33</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В Республике Татарстан защищаются свобода и неприкосновенность личности.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Утратила силу. - </w:t>
      </w:r>
      <w:hyperlink r:id="rId33" w:history="1">
        <w:r w:rsidRPr="00B93042">
          <w:rPr>
            <w:rFonts w:ascii="Arial" w:eastAsia="Times New Roman" w:hAnsi="Arial" w:cs="Arial"/>
            <w:color w:val="3C4052"/>
            <w:sz w:val="24"/>
            <w:szCs w:val="24"/>
            <w:lang w:eastAsia="ru-RU"/>
          </w:rPr>
          <w:t>Закон</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Каждый в Республике Татарстан вправе защищать свои права и свободы всеми способами, не запрещенными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4.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5. Каждый привлекаемый к ответственности за правонарушение считается невиновным, пока виновность его не будет доказана согласно закону и в рамках надлежащей правовой процедуры.</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6. Каждый в Республике Татарстан имеет право на получение квалифицированной юридической помощи. В случаях, предусмотренных законом, юридическая помощь оказывается бесплатно.</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34</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Каждый имеет право на пользование родным языком, на свободный выбор языка общения, воспитания, обучения и творчества.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35</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36</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Каждый имеет право на неприкосновенность частной жизни, личную и семейную тайну, защиту своей чести и доброго имени.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37</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Возбуждение вражды, ненависти и национальной розни в связи с религиозными вероисповеданиями запрещается.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38</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Семья, материнство, отцовство, детство и старость находятся под защитой государства.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Брак основывается на свободном согласии женщины и мужчины; супруги равноправны в семейных отношениях.</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Государство проявляет заботу о семье, обеспечении здоровья матери и ребенка и воспитании детей.</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4. Забота о детях, их воспитание - равное право и обязанность родителей.</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5. Совершеннолетние трудоспособные дети должны заботиться о нетрудоспособных родителях.</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39</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пределах территории Республики Татарстан гарантируется право на свободное передвижение, выбор местожительства и местопребывания. Ограничения этого права могут устанавливаться федеральным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40</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Каждому в Республике Татарстан обеспечивается судебная защита его прав и свобод, чести и достоинства, жизни, здоровья и имущества.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Никто не должен подвергаться пыткам, насилию, другому жестокому или унижающему человеческое достоинство обращению или наказанию.</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Никто не может быть без добровольного согласия подвергнут медицинским, научным или иным опытам.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41</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Решения и действия (или бездействие) органов государственной власти, органов местного самоуправления, должностных лиц, а также общественных объединений могут быть обжалованы в суд.</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42</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В Республике Татарстан каждому гарантируется свобода слова, печати, мнений и убеждений, их беспрепятственное выражение и распространение.</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Никто не может быть принужден к выражению своих мнений и убеждений или отказу от них.</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43</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Граждане в Республике Татарстан имеют право в соответствии с законом собираться мирно, без оружия, проводить собрания, митинги и демонстрации, шествия и пикетирование.</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44</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1. Каждый имеет право на объединение, включая право создавать профессиональные союзы для защиты своих интересов. Государство оказывает поддержку деятельности общественных объединений.</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Свобода деятельности общественных объединений гарантируется.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Никто не может быть принужден к вступлению в какое-либо объединение или пребыванию в нем.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45</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Граждане в Республике Татарстан имеют право участвовать в политической жизни, в управлении государственными и общественными делами как непосредственно, так и через своих представителей.</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Граждане в Республике Татарстан имеют право избирать и быть избранными в органы государственной власти и органы местного самоуправления, а также участвовать в референдуме.</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46</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Каждый в Республике Татарстан имеет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47</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Каждому гражданину в соответствии с законом гарантируется равное право доступа к государственной и муниципальной службе.</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48</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Каждый имеет право свободно искать, получать, передавать, производить и распространять информацию любым законным способом. Цензура запрещается.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Органы государственной власти, органы местного самоуправления, должностные лица обязаны обеспечить каждому возможность ознакомления с их решениями и иными материалами, затрагивающими его права, свободы и законные интересы, если иное не предусмотрено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Сбор и хранение, использование и распространение информации о частной жизни лица без его согласия не допускаются, кроме случаев, предусмотренных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Статья 49</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Право частной собственности охраняется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50</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Труд свободен. Каждый имеет право свободно распоряжаться своими способностями к труду, выбирать род деятельности и профессию.</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Принудительный труд запрещен.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также право на защиту от безработицы.</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34"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6. Государство создает условия для осуществления права на труд несовершеннолетними, инвалидами и иными гражданами, нуждающимися в социальной защите и испытывающими трудности в поиске работы, в случаях, предусмотренных законом, организует их обучение и переквалификацию.</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51</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Республика Татарстан защищает интересы потребителя и поддерживает общественную деятельность по защите его прав.</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35"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52</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36"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Каждый в Республике Татарстан имеет право на охрану здоровья, включая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xml:space="preserve">2. Республика Татарстан обеспечивает оказание доступной и качественной медицинской помощи, сохранение и укрепление общественного здоровья, создание условий для ведения </w:t>
      </w:r>
      <w:r w:rsidRPr="00B93042">
        <w:rPr>
          <w:rFonts w:ascii="Arial" w:eastAsia="Times New Roman" w:hAnsi="Arial" w:cs="Arial"/>
          <w:color w:val="3C4052"/>
          <w:sz w:val="24"/>
          <w:szCs w:val="24"/>
          <w:lang w:eastAsia="ru-RU"/>
        </w:rPr>
        <w:lastRenderedPageBreak/>
        <w:t>здорового образа жизни, формирования культуры ответственного отношения граждан к своему здоровью.</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53</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Каждый в Республике Татарстан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Государство обеспечивает экологическую безопасность и рациональное природопользование, принимает меры по сохранению и оздоровлению окружающей среды, поощряет деятельность, способствующую обеспечению экологического и санитарно-эпидемиологического благополучия.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54</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Государственные пенсии и социальные пособия устанавливаются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Поощряются добровольное социальное страхование, создание дополнительных форм социального обеспечения и благотворительность.</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55</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Каждый имеет право на жилище. Никто не может быть произвольно лишен жилища.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56</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Каждый в Республике Татарстан имеет право на образование.</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В Республике Татарстан гарантируются общедоступность и бесплатность дошкольного, начального общего, основного общего, среднего общего и среднего профессионального образования в государственных или муниципальных образовательных учреждениях и на предприятиях, а также обучение на государственных языках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37"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Каждый в Республике Татарстан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4. Основное общее образование обязательно. Родители или лица, их заменяющие, обеспечивают получение детьми основного общего образования.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57</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Каждому в Республике Татарстан гарантируется свобода литературного, художественного, научного, технического и других видов творчества, преподавания.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Права авторов, изобретателей и рационализаторов охраняются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Каждый имеет право на участие в культурной жизни и пользование учреждениями культуры, на доступ к культурным ценностям.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4. Каждый обязан заботиться о сохранении исторического и культурного наследия, беречь памятники истории и культуры.</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5. Республика Татарстан обеспечивает сохранение и защиту интеллектуального и художественного наследия, сохранение и развитие культуры татарского народа, национальных культур представителей других народов, проживающих на территории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58</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Перечисление в Конституции Республики Татарстан основных прав и свобод не должно толковаться как отрицание и умаление других общепризнанных прав и свобод человека и гражданина.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В Республике Татарстан не должны издаваться законы, отменяющие или умаляющие права и свободы человека и гражданина.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59</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Осуществление прав и свобод человека и гражданина не должно нарушать права и свободы других лиц и наносить ущерба государственной и общественной безопасности, общественному порядку, здоровью и нравственности населения.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60</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Каждый в Республике Татарстан обязан соблюдать Конституцию Республики Татарстан и законы Республики Татарстан, </w:t>
      </w:r>
      <w:hyperlink r:id="rId38" w:history="1">
        <w:r w:rsidRPr="00B93042">
          <w:rPr>
            <w:rFonts w:ascii="Arial" w:eastAsia="Times New Roman" w:hAnsi="Arial" w:cs="Arial"/>
            <w:color w:val="3C4052"/>
            <w:sz w:val="24"/>
            <w:szCs w:val="24"/>
            <w:lang w:eastAsia="ru-RU"/>
          </w:rPr>
          <w:t>Конституцию</w:t>
        </w:r>
      </w:hyperlink>
      <w:r w:rsidRPr="00B93042">
        <w:rPr>
          <w:rFonts w:ascii="Arial" w:eastAsia="Times New Roman" w:hAnsi="Arial" w:cs="Arial"/>
          <w:color w:val="3C4052"/>
          <w:sz w:val="24"/>
          <w:szCs w:val="24"/>
          <w:lang w:eastAsia="ru-RU"/>
        </w:rPr>
        <w:t> Российской Федерации и федеральные законы.</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61</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Каждый обязан платить налоги и сборы в размерах и порядке, установленных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Законы, устанавливающие новые налоги или ухудшающие положение налогоплательщиков, обратной силы не имеют.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62</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Каждый обязан сохранять природу и окружающую среду, бережно относиться к природным богатствам.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63</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Граждане в Республике Татарстан обязаны нести военную службу в соответствии с федеральным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Порядок прохождения альтернативной гражданской службы устанавливается в соответствии с федеральным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64</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Долг каждого в Республике Татарстан - уважительно относиться к государственным символам Российской Федерации 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Публичное проявление неуважения к государственным символам Республики Татарстан влечет ответственность, предусмотренную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Раздел III.</w:t>
      </w:r>
    </w:p>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АДМИНИСТРАТИВНО-ТЕРРИТОРИАЛЬНОЕ УСТРОЙСТВО</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65</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Территория Республики Татарстан включает в себя районы и города республиканского значения в качестве административно-территориальных единиц республики. Территория города республиканского значения может состоять из районов.</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Республика Татарстан состоит из административно-территориальных единиц:</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районов - Агрызский, Азнакаевский, Аксубаевский, Актанышский, Алексеевский, Алькеевский, Альметьевский, Апастовский, Арский, Атнинский, Бавлинский, Балтасинский, Бугульминский, Буинский, Верхнеуслонский, Высокогорский, Дрожжановский, Елабужский, Заинский, Зеленодольский, Кайбицкий, Камско-Устьинский, Кукморский, Лаишевский, Лениногорский, Мамадышский, Менделеевский, Мензелинский, Муслюмовский, Нижнекамский, Новошешминский, Нурлатский, Пестречинский, Рыбно-Слободский, Сабинский, Сармановский, Спасский, Тетюшский, Тукаевский, Тюлячинский, Черемшанский, Чистопольский, Ютазинский;</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городов республиканского значения - Азнакаево, Альметьевск, Бавлы, Бугульма, Буинск, Елабуга, Заинск, Зеленодольск, Казань, Лениногорск, Набережные Челны, Нижнекамск, Нурлат, Чистополь.</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Утратила силу. - </w:t>
      </w:r>
      <w:hyperlink r:id="rId39" w:history="1">
        <w:r w:rsidRPr="00B93042">
          <w:rPr>
            <w:rFonts w:ascii="Arial" w:eastAsia="Times New Roman" w:hAnsi="Arial" w:cs="Arial"/>
            <w:color w:val="3C4052"/>
            <w:sz w:val="24"/>
            <w:szCs w:val="24"/>
            <w:lang w:eastAsia="ru-RU"/>
          </w:rPr>
          <w:t>Закон</w:t>
        </w:r>
      </w:hyperlink>
      <w:r w:rsidRPr="00B93042">
        <w:rPr>
          <w:rFonts w:ascii="Arial" w:eastAsia="Times New Roman" w:hAnsi="Arial" w:cs="Arial"/>
          <w:color w:val="3C4052"/>
          <w:sz w:val="24"/>
          <w:szCs w:val="24"/>
          <w:lang w:eastAsia="ru-RU"/>
        </w:rPr>
        <w:t> РТ от 22.11.2010 N 79-ЗРТ.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66</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Административно-территориальное устройство Республики Татарстан и порядок его изменения устанавливаются законом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Раздел IV.</w:t>
      </w:r>
    </w:p>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ОРГАНИЗАЦИЯ ГОСУДАРСТВЕННОЙ ВЛАСТИ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Глава 1. ГОСУДАРСТВЕННЫЙ СОВЕТ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67</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Государственный Совет Республики Татарстан - парламент Республики Татарстан является постоянно действующим представительным и единственным законодательным органом государственной власти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40"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68</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Государственный Совет Республики Татарстан избирается сроком на пять лет.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69</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Государственный Совет Республики Татарстан состоит из 100 депутатов.</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41"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15.09.2003 N 34-ЗРТ)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Депутатом Государственного Совета Республики Татарстан может быть избран гражданин Российской Федерации, постоянно проживающий в Российской Федерации, не имеющий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обладающий в соответствии с законом пассивным избирательным правом и достигший 21 года.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(часть 2 в ред. </w:t>
      </w:r>
      <w:hyperlink r:id="rId42"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Порядок подготовки и проведения выборов депутатов Государственного Совета Республики Татарстан регулируется федеральными законами и законами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(часть 3 в ред. </w:t>
      </w:r>
      <w:hyperlink r:id="rId43"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4. Депутаты Государственного Совета Республики Татарстан избираются гражданами Российской Федерации, проживающими на территории Республики Татарстан и обладающими в соответствии с федеральным законом активным избирательным правом.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(часть 4 введена </w:t>
      </w:r>
      <w:hyperlink r:id="rId44" w:history="1">
        <w:r w:rsidRPr="00B93042">
          <w:rPr>
            <w:rFonts w:ascii="Arial" w:eastAsia="Times New Roman" w:hAnsi="Arial" w:cs="Arial"/>
            <w:color w:val="3C4052"/>
            <w:sz w:val="24"/>
            <w:szCs w:val="24"/>
            <w:lang w:eastAsia="ru-RU"/>
          </w:rPr>
          <w:t>Законом</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70</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Депутаты Государственного Совета осуществляют депутатскую деятельность без отрыва от основной деятельности, за исключением случая, установленного в </w:t>
      </w:r>
      <w:hyperlink r:id="rId45" w:anchor="P348" w:history="1">
        <w:r w:rsidRPr="00B93042">
          <w:rPr>
            <w:rFonts w:ascii="Arial" w:eastAsia="Times New Roman" w:hAnsi="Arial" w:cs="Arial"/>
            <w:color w:val="3C4052"/>
            <w:sz w:val="24"/>
            <w:szCs w:val="24"/>
            <w:lang w:eastAsia="ru-RU"/>
          </w:rPr>
          <w:t>части второй</w:t>
        </w:r>
      </w:hyperlink>
      <w:r w:rsidRPr="00B93042">
        <w:rPr>
          <w:rFonts w:ascii="Arial" w:eastAsia="Times New Roman" w:hAnsi="Arial" w:cs="Arial"/>
          <w:color w:val="3C4052"/>
          <w:sz w:val="24"/>
          <w:szCs w:val="24"/>
          <w:lang w:eastAsia="ru-RU"/>
        </w:rPr>
        <w:t> настоящей статьи.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46"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15.09.2003 N 34-ЗРТ)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bookmarkStart w:id="1" w:name="P348"/>
      <w:bookmarkEnd w:id="1"/>
      <w:r w:rsidRPr="00B93042">
        <w:rPr>
          <w:rFonts w:ascii="Arial" w:eastAsia="Times New Roman" w:hAnsi="Arial" w:cs="Arial"/>
          <w:color w:val="3C4052"/>
          <w:sz w:val="24"/>
          <w:szCs w:val="24"/>
          <w:lang w:eastAsia="ru-RU"/>
        </w:rPr>
        <w:t>2. Число депутатов Государственного Совета Республики Татарстан, работающих на профессиональной постоянной основе, устанавливается </w:t>
      </w:r>
      <w:hyperlink r:id="rId47" w:history="1">
        <w:r w:rsidRPr="00B93042">
          <w:rPr>
            <w:rFonts w:ascii="Arial" w:eastAsia="Times New Roman" w:hAnsi="Arial" w:cs="Arial"/>
            <w:color w:val="3C4052"/>
            <w:sz w:val="24"/>
            <w:szCs w:val="24"/>
            <w:lang w:eastAsia="ru-RU"/>
          </w:rPr>
          <w:t>Законом</w:t>
        </w:r>
      </w:hyperlink>
      <w:r w:rsidRPr="00B93042">
        <w:rPr>
          <w:rFonts w:ascii="Arial" w:eastAsia="Times New Roman" w:hAnsi="Arial" w:cs="Arial"/>
          <w:color w:val="3C4052"/>
          <w:sz w:val="24"/>
          <w:szCs w:val="24"/>
          <w:lang w:eastAsia="ru-RU"/>
        </w:rPr>
        <w:t>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(часть 2 введена </w:t>
      </w:r>
      <w:hyperlink r:id="rId48" w:history="1">
        <w:r w:rsidRPr="00B93042">
          <w:rPr>
            <w:rFonts w:ascii="Arial" w:eastAsia="Times New Roman" w:hAnsi="Arial" w:cs="Arial"/>
            <w:color w:val="3C4052"/>
            <w:sz w:val="24"/>
            <w:szCs w:val="24"/>
            <w:lang w:eastAsia="ru-RU"/>
          </w:rPr>
          <w:t>Законом</w:t>
        </w:r>
      </w:hyperlink>
      <w:r w:rsidRPr="00B93042">
        <w:rPr>
          <w:rFonts w:ascii="Arial" w:eastAsia="Times New Roman" w:hAnsi="Arial" w:cs="Arial"/>
          <w:color w:val="3C4052"/>
          <w:sz w:val="24"/>
          <w:szCs w:val="24"/>
          <w:lang w:eastAsia="ru-RU"/>
        </w:rPr>
        <w:t> РТ от 15.09.2003 N 34-ЗРТ)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Депутат Государственного Совета Республики Татарстан обязан соблюдать ограничения и запреты, установленные федеральными законами.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(часть 3 в ред. </w:t>
      </w:r>
      <w:hyperlink r:id="rId49"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4. Утратила силу. - </w:t>
      </w:r>
      <w:hyperlink r:id="rId50" w:history="1">
        <w:r w:rsidRPr="00B93042">
          <w:rPr>
            <w:rFonts w:ascii="Arial" w:eastAsia="Times New Roman" w:hAnsi="Arial" w:cs="Arial"/>
            <w:color w:val="3C4052"/>
            <w:sz w:val="24"/>
            <w:szCs w:val="24"/>
            <w:lang w:eastAsia="ru-RU"/>
          </w:rPr>
          <w:t>Закон</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hyperlink r:id="rId51" w:history="1">
        <w:r w:rsidRPr="00B93042">
          <w:rPr>
            <w:rFonts w:ascii="Arial" w:eastAsia="Times New Roman" w:hAnsi="Arial" w:cs="Arial"/>
            <w:color w:val="3C4052"/>
            <w:sz w:val="24"/>
            <w:szCs w:val="24"/>
            <w:lang w:eastAsia="ru-RU"/>
          </w:rPr>
          <w:t>5</w:t>
        </w:r>
      </w:hyperlink>
      <w:r w:rsidRPr="00B93042">
        <w:rPr>
          <w:rFonts w:ascii="Arial" w:eastAsia="Times New Roman" w:hAnsi="Arial" w:cs="Arial"/>
          <w:color w:val="3C4052"/>
          <w:sz w:val="24"/>
          <w:szCs w:val="24"/>
          <w:lang w:eastAsia="ru-RU"/>
        </w:rPr>
        <w:t>. Депутат Государственного Совета не вправе использовать свой статус для деятельности, не связанной с осуществлением депутатских полномочий.</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hyperlink r:id="rId52" w:history="1">
        <w:r w:rsidRPr="00B93042">
          <w:rPr>
            <w:rFonts w:ascii="Arial" w:eastAsia="Times New Roman" w:hAnsi="Arial" w:cs="Arial"/>
            <w:color w:val="3C4052"/>
            <w:sz w:val="24"/>
            <w:szCs w:val="24"/>
            <w:lang w:eastAsia="ru-RU"/>
          </w:rPr>
          <w:t>6</w:t>
        </w:r>
      </w:hyperlink>
      <w:r w:rsidRPr="00B93042">
        <w:rPr>
          <w:rFonts w:ascii="Arial" w:eastAsia="Times New Roman" w:hAnsi="Arial" w:cs="Arial"/>
          <w:color w:val="3C4052"/>
          <w:sz w:val="24"/>
          <w:szCs w:val="24"/>
          <w:lang w:eastAsia="ru-RU"/>
        </w:rPr>
        <w:t>. Депутат Государственного Совета ответствен перед избирателями и им подотчетен.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53"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71</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54"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Статус депутата Государственного Совета Республики Татарстан и гарантии его деятельности устанавливаются федеральным законом и законом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72</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55"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xml:space="preserve">Депутат Государственного Совета Республики Татарстан на заседаниях Государственного Совета Республики Татарстан имеет право обратиться с запросом к Главе (Раису) Республики </w:t>
      </w:r>
      <w:r w:rsidRPr="00B93042">
        <w:rPr>
          <w:rFonts w:ascii="Arial" w:eastAsia="Times New Roman" w:hAnsi="Arial" w:cs="Arial"/>
          <w:color w:val="3C4052"/>
          <w:sz w:val="24"/>
          <w:szCs w:val="24"/>
          <w:lang w:eastAsia="ru-RU"/>
        </w:rPr>
        <w:lastRenderedPageBreak/>
        <w:t>Татарстан, Председателю Государственного Совета Республики Татарстан, Премьер-министру Республики Татарстан, руководителям органов исполнительной власти Республики Татарстан, должностным лицам других органов, образуемых или избираемых Государственным Советом Республики Татарстан (кроме мировых судей Республики Татарстан), а также главам муниципальных образований Республики Татарстан. Орган или должностное лицо, к которому обращен запрос, обязаны дать устный или, по требованию депутата Государственного Совета Республики Татарстан, письменный ответ в порядке и сроки, установленные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73</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Государственный Совет Республики Татарстан созывается на первое заседание не позднее чем через тридцать дней со дня избрания не менее двух третей от установленного числа депутатов Государственного Совета. Глава (Раис) Республики Татарстан в течение этого срока может созвать Государственный Совет Республики Татарстан на первое заседание по своей инициативе.</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Законов РТ от 12.03.2004 </w:t>
      </w:r>
      <w:hyperlink r:id="rId56" w:history="1">
        <w:r w:rsidRPr="00B93042">
          <w:rPr>
            <w:rFonts w:ascii="Arial" w:eastAsia="Times New Roman" w:hAnsi="Arial" w:cs="Arial"/>
            <w:color w:val="3C4052"/>
            <w:sz w:val="24"/>
            <w:szCs w:val="24"/>
            <w:lang w:eastAsia="ru-RU"/>
          </w:rPr>
          <w:t>N 10-ЗРТ</w:t>
        </w:r>
      </w:hyperlink>
      <w:r w:rsidRPr="00B93042">
        <w:rPr>
          <w:rFonts w:ascii="Arial" w:eastAsia="Times New Roman" w:hAnsi="Arial" w:cs="Arial"/>
          <w:color w:val="3C4052"/>
          <w:sz w:val="24"/>
          <w:szCs w:val="24"/>
          <w:lang w:eastAsia="ru-RU"/>
        </w:rPr>
        <w:t>, от 26.01.2023 </w:t>
      </w:r>
      <w:hyperlink r:id="rId57" w:history="1">
        <w:r w:rsidRPr="00B93042">
          <w:rPr>
            <w:rFonts w:ascii="Arial" w:eastAsia="Times New Roman" w:hAnsi="Arial" w:cs="Arial"/>
            <w:color w:val="3C4052"/>
            <w:sz w:val="24"/>
            <w:szCs w:val="24"/>
            <w:lang w:eastAsia="ru-RU"/>
          </w:rPr>
          <w:t>N 1-ЗРТ</w:t>
        </w:r>
      </w:hyperlink>
      <w:r w:rsidRPr="00B93042">
        <w:rPr>
          <w:rFonts w:ascii="Arial" w:eastAsia="Times New Roman" w:hAnsi="Arial" w:cs="Arial"/>
          <w:color w:val="3C4052"/>
          <w:sz w:val="24"/>
          <w:szCs w:val="24"/>
          <w:lang w:eastAsia="ru-RU"/>
        </w:rPr>
        <w:t>)</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Первое после выборов заседание Государственного Совета Республики Татарстан открывает и ведет до избрания Председателя Государственного Совета старейший по возрасту депутат Государственного Совета.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Со дня начала работы Государственного Совета Республики Татарстан нового созыва полномочия Государственного Совета Республики Татарстан прежнего созыва прекращаются.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(часть 3 введена </w:t>
      </w:r>
      <w:hyperlink r:id="rId58" w:history="1">
        <w:r w:rsidRPr="00B93042">
          <w:rPr>
            <w:rFonts w:ascii="Arial" w:eastAsia="Times New Roman" w:hAnsi="Arial" w:cs="Arial"/>
            <w:color w:val="3C4052"/>
            <w:sz w:val="24"/>
            <w:szCs w:val="24"/>
            <w:lang w:eastAsia="ru-RU"/>
          </w:rPr>
          <w:t>Законом</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74</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Основной формой работы Государственного Совета Республики Татарстан являются сессии, на которых решаются вопросы, отнесенные к ведению Государственного Совета.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Заседание Государственного Совета Республики Татарстан является правомочным, если на нем присутствует не менее двух третей от установленного числа депутатов Государственного Совета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(часть 2 введена </w:t>
      </w:r>
      <w:hyperlink r:id="rId59" w:history="1">
        <w:r w:rsidRPr="00B93042">
          <w:rPr>
            <w:rFonts w:ascii="Arial" w:eastAsia="Times New Roman" w:hAnsi="Arial" w:cs="Arial"/>
            <w:color w:val="3C4052"/>
            <w:sz w:val="24"/>
            <w:szCs w:val="24"/>
            <w:lang w:eastAsia="ru-RU"/>
          </w:rPr>
          <w:t>Законом</w:t>
        </w:r>
      </w:hyperlink>
      <w:r w:rsidRPr="00B93042">
        <w:rPr>
          <w:rFonts w:ascii="Arial" w:eastAsia="Times New Roman" w:hAnsi="Arial" w:cs="Arial"/>
          <w:color w:val="3C4052"/>
          <w:sz w:val="24"/>
          <w:szCs w:val="24"/>
          <w:lang w:eastAsia="ru-RU"/>
        </w:rPr>
        <w:t> РТ от 12.03.2004 N 10-ЗРТ)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hyperlink r:id="rId60" w:history="1">
        <w:r w:rsidRPr="00B93042">
          <w:rPr>
            <w:rFonts w:ascii="Arial" w:eastAsia="Times New Roman" w:hAnsi="Arial" w:cs="Arial"/>
            <w:color w:val="3C4052"/>
            <w:sz w:val="24"/>
            <w:szCs w:val="24"/>
            <w:lang w:eastAsia="ru-RU"/>
          </w:rPr>
          <w:t>3</w:t>
        </w:r>
      </w:hyperlink>
      <w:r w:rsidRPr="00B93042">
        <w:rPr>
          <w:rFonts w:ascii="Arial" w:eastAsia="Times New Roman" w:hAnsi="Arial" w:cs="Arial"/>
          <w:color w:val="3C4052"/>
          <w:sz w:val="24"/>
          <w:szCs w:val="24"/>
          <w:lang w:eastAsia="ru-RU"/>
        </w:rPr>
        <w:t>. Для обеспечения работы Государственного Совета Республики Татарстан избирается Президиум и образуются комитеты Государственного Совета.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hyperlink r:id="rId61" w:history="1">
        <w:r w:rsidRPr="00B93042">
          <w:rPr>
            <w:rFonts w:ascii="Arial" w:eastAsia="Times New Roman" w:hAnsi="Arial" w:cs="Arial"/>
            <w:color w:val="3C4052"/>
            <w:sz w:val="24"/>
            <w:szCs w:val="24"/>
            <w:lang w:eastAsia="ru-RU"/>
          </w:rPr>
          <w:t>4</w:t>
        </w:r>
      </w:hyperlink>
      <w:r w:rsidRPr="00B93042">
        <w:rPr>
          <w:rFonts w:ascii="Arial" w:eastAsia="Times New Roman" w:hAnsi="Arial" w:cs="Arial"/>
          <w:color w:val="3C4052"/>
          <w:sz w:val="24"/>
          <w:szCs w:val="24"/>
          <w:lang w:eastAsia="ru-RU"/>
        </w:rPr>
        <w:t>. Порядок деятельности Государственного Совета Республики Татарстан определяется Конституцией Республики Татарстан, федеральными законами, законами Республики Татарстан и </w:t>
      </w:r>
      <w:hyperlink r:id="rId62" w:history="1">
        <w:r w:rsidRPr="00B93042">
          <w:rPr>
            <w:rFonts w:ascii="Arial" w:eastAsia="Times New Roman" w:hAnsi="Arial" w:cs="Arial"/>
            <w:color w:val="3C4052"/>
            <w:sz w:val="24"/>
            <w:szCs w:val="24"/>
            <w:lang w:eastAsia="ru-RU"/>
          </w:rPr>
          <w:t>Регламентом</w:t>
        </w:r>
      </w:hyperlink>
      <w:r w:rsidRPr="00B93042">
        <w:rPr>
          <w:rFonts w:ascii="Arial" w:eastAsia="Times New Roman" w:hAnsi="Arial" w:cs="Arial"/>
          <w:color w:val="3C4052"/>
          <w:sz w:val="24"/>
          <w:szCs w:val="24"/>
          <w:lang w:eastAsia="ru-RU"/>
        </w:rPr>
        <w:t> Государственного Совета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75</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К ведению Государственного Совета Республики Татарстан относятся: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принятие Конституции Республики Татарстан, внесение в нее изменений и дополнений;</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2) законодательное регулирование по предметам ведения Республики Татарстан и предметам совместного ведения Российской Федерации и ее субъектов в пределах полномочий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утратил силу. - </w:t>
      </w:r>
      <w:hyperlink r:id="rId63" w:history="1">
        <w:r w:rsidRPr="00B93042">
          <w:rPr>
            <w:rFonts w:ascii="Arial" w:eastAsia="Times New Roman" w:hAnsi="Arial" w:cs="Arial"/>
            <w:color w:val="3C4052"/>
            <w:sz w:val="24"/>
            <w:szCs w:val="24"/>
            <w:lang w:eastAsia="ru-RU"/>
          </w:rPr>
          <w:t>Закон</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4) участие в определении внутренней политики и направлений внешней деятельности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5) утверждение бюджета Республики Татарстан и отчета о его исполнении;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64"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6) утверждение стратегии социально-экономического развития Республики Татарстан на долгосрочный период и порядка осуществления стратегического планирования в Республике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(п. 6 в ред. </w:t>
      </w:r>
      <w:hyperlink r:id="rId65"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7) установление налогов и сборов Республики Татарстан в соответствии с федеральным законодательством;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(п. 7 введен </w:t>
      </w:r>
      <w:hyperlink r:id="rId66" w:history="1">
        <w:r w:rsidRPr="00B93042">
          <w:rPr>
            <w:rFonts w:ascii="Arial" w:eastAsia="Times New Roman" w:hAnsi="Arial" w:cs="Arial"/>
            <w:color w:val="3C4052"/>
            <w:sz w:val="24"/>
            <w:szCs w:val="24"/>
            <w:lang w:eastAsia="ru-RU"/>
          </w:rPr>
          <w:t>Законом</w:t>
        </w:r>
      </w:hyperlink>
      <w:r w:rsidRPr="00B93042">
        <w:rPr>
          <w:rFonts w:ascii="Arial" w:eastAsia="Times New Roman" w:hAnsi="Arial" w:cs="Arial"/>
          <w:color w:val="3C4052"/>
          <w:sz w:val="24"/>
          <w:szCs w:val="24"/>
          <w:lang w:eastAsia="ru-RU"/>
        </w:rPr>
        <w:t> РТ от 12.03.2004 N 10-ЗРТ)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8) утверждение бюджетов территориальных государственных внебюджетных фондов Республики Татарстан и отчетов об исполнении бюджетов территориальных государственных внебюджетных фондов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(п. 8 в ред. </w:t>
      </w:r>
      <w:hyperlink r:id="rId67"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hyperlink r:id="rId68" w:history="1">
        <w:r w:rsidRPr="00B93042">
          <w:rPr>
            <w:rFonts w:ascii="Arial" w:eastAsia="Times New Roman" w:hAnsi="Arial" w:cs="Arial"/>
            <w:color w:val="3C4052"/>
            <w:sz w:val="24"/>
            <w:szCs w:val="24"/>
            <w:lang w:eastAsia="ru-RU"/>
          </w:rPr>
          <w:t>9</w:t>
        </w:r>
      </w:hyperlink>
      <w:r w:rsidRPr="00B93042">
        <w:rPr>
          <w:rFonts w:ascii="Arial" w:eastAsia="Times New Roman" w:hAnsi="Arial" w:cs="Arial"/>
          <w:color w:val="3C4052"/>
          <w:sz w:val="24"/>
          <w:szCs w:val="24"/>
          <w:lang w:eastAsia="ru-RU"/>
        </w:rPr>
        <w:t>) установление порядка управления и распоряжения собственностью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10) установление порядка организации и деятельности органов государственной власти Республики Татарстан в пределах полномочий, определенных Конституцией Республики Татарстан и федеральными законами;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(п. 10 в ред. </w:t>
      </w:r>
      <w:hyperlink r:id="rId69"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hyperlink r:id="rId70" w:history="1">
        <w:r w:rsidRPr="00B93042">
          <w:rPr>
            <w:rFonts w:ascii="Arial" w:eastAsia="Times New Roman" w:hAnsi="Arial" w:cs="Arial"/>
            <w:color w:val="3C4052"/>
            <w:sz w:val="24"/>
            <w:szCs w:val="24"/>
            <w:lang w:eastAsia="ru-RU"/>
          </w:rPr>
          <w:t>11</w:t>
        </w:r>
      </w:hyperlink>
      <w:r w:rsidRPr="00B93042">
        <w:rPr>
          <w:rFonts w:ascii="Arial" w:eastAsia="Times New Roman" w:hAnsi="Arial" w:cs="Arial"/>
          <w:color w:val="3C4052"/>
          <w:sz w:val="24"/>
          <w:szCs w:val="24"/>
          <w:lang w:eastAsia="ru-RU"/>
        </w:rPr>
        <w:t>) избрание Председателя Государственного Совета Республики Татарстан, заместителей Председателя и Секретаря Государственного Совета Республики Татарстан из числа депутатов Государственного Совета;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hyperlink r:id="rId71" w:history="1">
        <w:r w:rsidRPr="00B93042">
          <w:rPr>
            <w:rFonts w:ascii="Arial" w:eastAsia="Times New Roman" w:hAnsi="Arial" w:cs="Arial"/>
            <w:color w:val="3C4052"/>
            <w:sz w:val="24"/>
            <w:szCs w:val="24"/>
            <w:lang w:eastAsia="ru-RU"/>
          </w:rPr>
          <w:t>12</w:t>
        </w:r>
      </w:hyperlink>
      <w:r w:rsidRPr="00B93042">
        <w:rPr>
          <w:rFonts w:ascii="Arial" w:eastAsia="Times New Roman" w:hAnsi="Arial" w:cs="Arial"/>
          <w:color w:val="3C4052"/>
          <w:sz w:val="24"/>
          <w:szCs w:val="24"/>
          <w:lang w:eastAsia="ru-RU"/>
        </w:rPr>
        <w:t>) избрание Президиума Государственного Совета, образование и избрание комитетов Государственного Совета из числа депутатов Государственного Совета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13) утратил силу. - </w:t>
      </w:r>
      <w:hyperlink r:id="rId72" w:history="1">
        <w:r w:rsidRPr="00B93042">
          <w:rPr>
            <w:rFonts w:ascii="Arial" w:eastAsia="Times New Roman" w:hAnsi="Arial" w:cs="Arial"/>
            <w:color w:val="3C4052"/>
            <w:sz w:val="24"/>
            <w:szCs w:val="24"/>
            <w:lang w:eastAsia="ru-RU"/>
          </w:rPr>
          <w:t>Закон</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hyperlink r:id="rId73" w:history="1">
        <w:r w:rsidRPr="00B93042">
          <w:rPr>
            <w:rFonts w:ascii="Arial" w:eastAsia="Times New Roman" w:hAnsi="Arial" w:cs="Arial"/>
            <w:color w:val="3C4052"/>
            <w:sz w:val="24"/>
            <w:szCs w:val="24"/>
            <w:lang w:eastAsia="ru-RU"/>
          </w:rPr>
          <w:t>14</w:t>
        </w:r>
      </w:hyperlink>
      <w:r w:rsidRPr="00B93042">
        <w:rPr>
          <w:rFonts w:ascii="Arial" w:eastAsia="Times New Roman" w:hAnsi="Arial" w:cs="Arial"/>
          <w:color w:val="3C4052"/>
          <w:sz w:val="24"/>
          <w:szCs w:val="24"/>
          <w:lang w:eastAsia="ru-RU"/>
        </w:rPr>
        <w:t>) назначение референдума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hyperlink r:id="rId74" w:history="1">
        <w:r w:rsidRPr="00B93042">
          <w:rPr>
            <w:rFonts w:ascii="Arial" w:eastAsia="Times New Roman" w:hAnsi="Arial" w:cs="Arial"/>
            <w:color w:val="3C4052"/>
            <w:sz w:val="24"/>
            <w:szCs w:val="24"/>
            <w:lang w:eastAsia="ru-RU"/>
          </w:rPr>
          <w:t>15</w:t>
        </w:r>
      </w:hyperlink>
      <w:r w:rsidRPr="00B93042">
        <w:rPr>
          <w:rFonts w:ascii="Arial" w:eastAsia="Times New Roman" w:hAnsi="Arial" w:cs="Arial"/>
          <w:color w:val="3C4052"/>
          <w:sz w:val="24"/>
          <w:szCs w:val="24"/>
          <w:lang w:eastAsia="ru-RU"/>
        </w:rPr>
        <w:t>) назначение выборов в Государственный Совет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hyperlink r:id="rId75" w:history="1">
        <w:r w:rsidRPr="00B93042">
          <w:rPr>
            <w:rFonts w:ascii="Arial" w:eastAsia="Times New Roman" w:hAnsi="Arial" w:cs="Arial"/>
            <w:color w:val="3C4052"/>
            <w:sz w:val="24"/>
            <w:szCs w:val="24"/>
            <w:lang w:eastAsia="ru-RU"/>
          </w:rPr>
          <w:t>16</w:t>
        </w:r>
      </w:hyperlink>
      <w:r w:rsidRPr="00B93042">
        <w:rPr>
          <w:rFonts w:ascii="Arial" w:eastAsia="Times New Roman" w:hAnsi="Arial" w:cs="Arial"/>
          <w:color w:val="3C4052"/>
          <w:sz w:val="24"/>
          <w:szCs w:val="24"/>
          <w:lang w:eastAsia="ru-RU"/>
        </w:rPr>
        <w:t>) назначение выборов Главы (Раиса)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76"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16') утратил силу. - </w:t>
      </w:r>
      <w:hyperlink r:id="rId77" w:history="1">
        <w:r w:rsidRPr="00B93042">
          <w:rPr>
            <w:rFonts w:ascii="Arial" w:eastAsia="Times New Roman" w:hAnsi="Arial" w:cs="Arial"/>
            <w:color w:val="3C4052"/>
            <w:sz w:val="24"/>
            <w:szCs w:val="24"/>
            <w:lang w:eastAsia="ru-RU"/>
          </w:rPr>
          <w:t>Закон</w:t>
        </w:r>
      </w:hyperlink>
      <w:r w:rsidRPr="00B93042">
        <w:rPr>
          <w:rFonts w:ascii="Arial" w:eastAsia="Times New Roman" w:hAnsi="Arial" w:cs="Arial"/>
          <w:color w:val="3C4052"/>
          <w:sz w:val="24"/>
          <w:szCs w:val="24"/>
          <w:lang w:eastAsia="ru-RU"/>
        </w:rPr>
        <w:t> РТ от 22.06.2012 N 40-ЗРТ;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17) принятие решения о недоверии Главе (Раису) Республики Татарстан в соответствии с федеральным законом и настоящей Конституцией;</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(п. 17 в ред. </w:t>
      </w:r>
      <w:hyperlink r:id="rId78"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18) согласование предложений Главы (Раиса) Республики Татарстан о назначении Премьер-министра Республики Татарстан и заместителей Премьер-министра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(п. 18 в ред. </w:t>
      </w:r>
      <w:hyperlink r:id="rId79"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hyperlink r:id="rId80" w:history="1">
        <w:r w:rsidRPr="00B93042">
          <w:rPr>
            <w:rFonts w:ascii="Arial" w:eastAsia="Times New Roman" w:hAnsi="Arial" w:cs="Arial"/>
            <w:color w:val="3C4052"/>
            <w:sz w:val="24"/>
            <w:szCs w:val="24"/>
            <w:lang w:eastAsia="ru-RU"/>
          </w:rPr>
          <w:t>19</w:t>
        </w:r>
      </w:hyperlink>
      <w:r w:rsidRPr="00B93042">
        <w:rPr>
          <w:rFonts w:ascii="Arial" w:eastAsia="Times New Roman" w:hAnsi="Arial" w:cs="Arial"/>
          <w:color w:val="3C4052"/>
          <w:sz w:val="24"/>
          <w:szCs w:val="24"/>
          <w:lang w:eastAsia="ru-RU"/>
        </w:rPr>
        <w:t>) выражение недоверия Премьер-министру Республики Татарстан и его заместителям;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hyperlink r:id="rId81" w:history="1">
        <w:r w:rsidRPr="00B93042">
          <w:rPr>
            <w:rFonts w:ascii="Arial" w:eastAsia="Times New Roman" w:hAnsi="Arial" w:cs="Arial"/>
            <w:color w:val="3C4052"/>
            <w:sz w:val="24"/>
            <w:szCs w:val="24"/>
            <w:lang w:eastAsia="ru-RU"/>
          </w:rPr>
          <w:t>20</w:t>
        </w:r>
      </w:hyperlink>
      <w:r w:rsidRPr="00B93042">
        <w:rPr>
          <w:rFonts w:ascii="Arial" w:eastAsia="Times New Roman" w:hAnsi="Arial" w:cs="Arial"/>
          <w:color w:val="3C4052"/>
          <w:sz w:val="24"/>
          <w:szCs w:val="24"/>
          <w:lang w:eastAsia="ru-RU"/>
        </w:rPr>
        <w:t>) установление порядка проведения выборов в органы местного самоуправления в пределах полномочий, определенных федеральным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(п. 20 в ред. </w:t>
      </w:r>
      <w:hyperlink r:id="rId82"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12.03.2004 N 10-ЗРТ)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21) утратил силу. - </w:t>
      </w:r>
      <w:hyperlink r:id="rId83" w:history="1">
        <w:r w:rsidRPr="00B93042">
          <w:rPr>
            <w:rFonts w:ascii="Arial" w:eastAsia="Times New Roman" w:hAnsi="Arial" w:cs="Arial"/>
            <w:color w:val="3C4052"/>
            <w:sz w:val="24"/>
            <w:szCs w:val="24"/>
            <w:lang w:eastAsia="ru-RU"/>
          </w:rPr>
          <w:t>Закон</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hyperlink r:id="rId84" w:history="1">
        <w:r w:rsidRPr="00B93042">
          <w:rPr>
            <w:rFonts w:ascii="Arial" w:eastAsia="Times New Roman" w:hAnsi="Arial" w:cs="Arial"/>
            <w:color w:val="3C4052"/>
            <w:sz w:val="24"/>
            <w:szCs w:val="24"/>
            <w:lang w:eastAsia="ru-RU"/>
          </w:rPr>
          <w:t>22</w:t>
        </w:r>
      </w:hyperlink>
      <w:r w:rsidRPr="00B93042">
        <w:rPr>
          <w:rFonts w:ascii="Arial" w:eastAsia="Times New Roman" w:hAnsi="Arial" w:cs="Arial"/>
          <w:color w:val="3C4052"/>
          <w:sz w:val="24"/>
          <w:szCs w:val="24"/>
          <w:lang w:eastAsia="ru-RU"/>
        </w:rPr>
        <w:t>) избрание мировых судей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22.1) назначение по представлению Главы (Раиса) Республики Татарстан Государственного Советника Республики Татарстан в соответствии с Законом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(п. 22.1 введен </w:t>
      </w:r>
      <w:hyperlink r:id="rId85" w:history="1">
        <w:r w:rsidRPr="00B93042">
          <w:rPr>
            <w:rFonts w:ascii="Arial" w:eastAsia="Times New Roman" w:hAnsi="Arial" w:cs="Arial"/>
            <w:color w:val="3C4052"/>
            <w:sz w:val="24"/>
            <w:szCs w:val="24"/>
            <w:lang w:eastAsia="ru-RU"/>
          </w:rPr>
          <w:t>Законом</w:t>
        </w:r>
      </w:hyperlink>
      <w:r w:rsidRPr="00B93042">
        <w:rPr>
          <w:rFonts w:ascii="Arial" w:eastAsia="Times New Roman" w:hAnsi="Arial" w:cs="Arial"/>
          <w:color w:val="3C4052"/>
          <w:sz w:val="24"/>
          <w:szCs w:val="24"/>
          <w:lang w:eastAsia="ru-RU"/>
        </w:rPr>
        <w:t> РТ от 30.03.2010 N 10-ЗРТ; в ред. </w:t>
      </w:r>
      <w:hyperlink r:id="rId86"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23) назначение Уполномоченного по правам человека в Республике Татарстан в соответствии с федеральным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(п. 23 в ред. </w:t>
      </w:r>
      <w:hyperlink r:id="rId87"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23.1) назначение Уполномоченного по правам ребенка в Республике Татарстан в соответствии с федеральным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(п. 23.1 введен </w:t>
      </w:r>
      <w:hyperlink r:id="rId88" w:history="1">
        <w:r w:rsidRPr="00B93042">
          <w:rPr>
            <w:rFonts w:ascii="Arial" w:eastAsia="Times New Roman" w:hAnsi="Arial" w:cs="Arial"/>
            <w:color w:val="3C4052"/>
            <w:sz w:val="24"/>
            <w:szCs w:val="24"/>
            <w:lang w:eastAsia="ru-RU"/>
          </w:rPr>
          <w:t>Законом</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hyperlink r:id="rId89" w:history="1">
        <w:r w:rsidRPr="00B93042">
          <w:rPr>
            <w:rFonts w:ascii="Arial" w:eastAsia="Times New Roman" w:hAnsi="Arial" w:cs="Arial"/>
            <w:color w:val="3C4052"/>
            <w:sz w:val="24"/>
            <w:szCs w:val="24"/>
            <w:lang w:eastAsia="ru-RU"/>
          </w:rPr>
          <w:t>24</w:t>
        </w:r>
      </w:hyperlink>
      <w:r w:rsidRPr="00B93042">
        <w:rPr>
          <w:rFonts w:ascii="Arial" w:eastAsia="Times New Roman" w:hAnsi="Arial" w:cs="Arial"/>
          <w:color w:val="3C4052"/>
          <w:sz w:val="24"/>
          <w:szCs w:val="24"/>
          <w:lang w:eastAsia="ru-RU"/>
        </w:rPr>
        <w:t>) назначение половины членов Центральной избирательной комиссии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24.1) назначение Председателя, заместителя Председателя и аудиторов Счетной палаты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(п. 24.1 введен </w:t>
      </w:r>
      <w:hyperlink r:id="rId90" w:history="1">
        <w:r w:rsidRPr="00B93042">
          <w:rPr>
            <w:rFonts w:ascii="Arial" w:eastAsia="Times New Roman" w:hAnsi="Arial" w:cs="Arial"/>
            <w:color w:val="3C4052"/>
            <w:sz w:val="24"/>
            <w:szCs w:val="24"/>
            <w:lang w:eastAsia="ru-RU"/>
          </w:rPr>
          <w:t>Законом</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hyperlink r:id="rId91" w:history="1">
        <w:r w:rsidRPr="00B93042">
          <w:rPr>
            <w:rFonts w:ascii="Arial" w:eastAsia="Times New Roman" w:hAnsi="Arial" w:cs="Arial"/>
            <w:color w:val="3C4052"/>
            <w:sz w:val="24"/>
            <w:szCs w:val="24"/>
            <w:lang w:eastAsia="ru-RU"/>
          </w:rPr>
          <w:t>25</w:t>
        </w:r>
      </w:hyperlink>
      <w:r w:rsidRPr="00B93042">
        <w:rPr>
          <w:rFonts w:ascii="Arial" w:eastAsia="Times New Roman" w:hAnsi="Arial" w:cs="Arial"/>
          <w:color w:val="3C4052"/>
          <w:sz w:val="24"/>
          <w:szCs w:val="24"/>
          <w:lang w:eastAsia="ru-RU"/>
        </w:rPr>
        <w:t>) утверждение схемы избирательных округов по выборам депутатов Государственного Совета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92"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hyperlink r:id="rId93" w:history="1">
        <w:r w:rsidRPr="00B93042">
          <w:rPr>
            <w:rFonts w:ascii="Arial" w:eastAsia="Times New Roman" w:hAnsi="Arial" w:cs="Arial"/>
            <w:color w:val="3C4052"/>
            <w:sz w:val="24"/>
            <w:szCs w:val="24"/>
            <w:lang w:eastAsia="ru-RU"/>
          </w:rPr>
          <w:t>26</w:t>
        </w:r>
      </w:hyperlink>
      <w:r w:rsidRPr="00B93042">
        <w:rPr>
          <w:rFonts w:ascii="Arial" w:eastAsia="Times New Roman" w:hAnsi="Arial" w:cs="Arial"/>
          <w:color w:val="3C4052"/>
          <w:sz w:val="24"/>
          <w:szCs w:val="24"/>
          <w:lang w:eastAsia="ru-RU"/>
        </w:rPr>
        <w:t>) установление административно-территориального устройства Республики Татарстан и порядка его изменения;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hyperlink r:id="rId94" w:history="1">
        <w:r w:rsidRPr="00B93042">
          <w:rPr>
            <w:rFonts w:ascii="Arial" w:eastAsia="Times New Roman" w:hAnsi="Arial" w:cs="Arial"/>
            <w:color w:val="3C4052"/>
            <w:sz w:val="24"/>
            <w:szCs w:val="24"/>
            <w:lang w:eastAsia="ru-RU"/>
          </w:rPr>
          <w:t>27</w:t>
        </w:r>
      </w:hyperlink>
      <w:r w:rsidRPr="00B93042">
        <w:rPr>
          <w:rFonts w:ascii="Arial" w:eastAsia="Times New Roman" w:hAnsi="Arial" w:cs="Arial"/>
          <w:color w:val="3C4052"/>
          <w:sz w:val="24"/>
          <w:szCs w:val="24"/>
          <w:lang w:eastAsia="ru-RU"/>
        </w:rPr>
        <w:t>) решение вопросов, связанных с изменением границы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28) утратил силу. - </w:t>
      </w:r>
      <w:hyperlink r:id="rId95" w:history="1">
        <w:r w:rsidRPr="00B93042">
          <w:rPr>
            <w:rFonts w:ascii="Arial" w:eastAsia="Times New Roman" w:hAnsi="Arial" w:cs="Arial"/>
            <w:color w:val="3C4052"/>
            <w:sz w:val="24"/>
            <w:szCs w:val="24"/>
            <w:lang w:eastAsia="ru-RU"/>
          </w:rPr>
          <w:t>Закон</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hyperlink r:id="rId96" w:history="1">
        <w:r w:rsidRPr="00B93042">
          <w:rPr>
            <w:rFonts w:ascii="Arial" w:eastAsia="Times New Roman" w:hAnsi="Arial" w:cs="Arial"/>
            <w:color w:val="3C4052"/>
            <w:sz w:val="24"/>
            <w:szCs w:val="24"/>
            <w:lang w:eastAsia="ru-RU"/>
          </w:rPr>
          <w:t>29</w:t>
        </w:r>
      </w:hyperlink>
      <w:r w:rsidRPr="00B93042">
        <w:rPr>
          <w:rFonts w:ascii="Arial" w:eastAsia="Times New Roman" w:hAnsi="Arial" w:cs="Arial"/>
          <w:color w:val="3C4052"/>
          <w:sz w:val="24"/>
          <w:szCs w:val="24"/>
          <w:lang w:eastAsia="ru-RU"/>
        </w:rPr>
        <w:t>) назначение представителей общественности в квалификационную коллегию судей Республики Татарстан в соответствии с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hyperlink r:id="rId97" w:history="1">
        <w:r w:rsidRPr="00B93042">
          <w:rPr>
            <w:rFonts w:ascii="Arial" w:eastAsia="Times New Roman" w:hAnsi="Arial" w:cs="Arial"/>
            <w:color w:val="3C4052"/>
            <w:sz w:val="24"/>
            <w:szCs w:val="24"/>
            <w:lang w:eastAsia="ru-RU"/>
          </w:rPr>
          <w:t>30</w:t>
        </w:r>
      </w:hyperlink>
      <w:r w:rsidRPr="00B93042">
        <w:rPr>
          <w:rFonts w:ascii="Arial" w:eastAsia="Times New Roman" w:hAnsi="Arial" w:cs="Arial"/>
          <w:color w:val="3C4052"/>
          <w:sz w:val="24"/>
          <w:szCs w:val="24"/>
          <w:lang w:eastAsia="ru-RU"/>
        </w:rPr>
        <w:t>) учреждение государственных наград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98"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31) одобрение проекта договора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(п. 31 введен </w:t>
      </w:r>
      <w:hyperlink r:id="rId99" w:history="1">
        <w:r w:rsidRPr="00B93042">
          <w:rPr>
            <w:rFonts w:ascii="Arial" w:eastAsia="Times New Roman" w:hAnsi="Arial" w:cs="Arial"/>
            <w:color w:val="3C4052"/>
            <w:sz w:val="24"/>
            <w:szCs w:val="24"/>
            <w:lang w:eastAsia="ru-RU"/>
          </w:rPr>
          <w:t>Законом</w:t>
        </w:r>
      </w:hyperlink>
      <w:r w:rsidRPr="00B93042">
        <w:rPr>
          <w:rFonts w:ascii="Arial" w:eastAsia="Times New Roman" w:hAnsi="Arial" w:cs="Arial"/>
          <w:color w:val="3C4052"/>
          <w:sz w:val="24"/>
          <w:szCs w:val="24"/>
          <w:lang w:eastAsia="ru-RU"/>
        </w:rPr>
        <w:t> РТ от 12.03.2004 N 10-ЗРТ; в ред. </w:t>
      </w:r>
      <w:hyperlink r:id="rId100"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hyperlink r:id="rId101" w:history="1">
        <w:r w:rsidRPr="00B93042">
          <w:rPr>
            <w:rFonts w:ascii="Arial" w:eastAsia="Times New Roman" w:hAnsi="Arial" w:cs="Arial"/>
            <w:color w:val="3C4052"/>
            <w:sz w:val="24"/>
            <w:szCs w:val="24"/>
            <w:lang w:eastAsia="ru-RU"/>
          </w:rPr>
          <w:t>32</w:t>
        </w:r>
      </w:hyperlink>
      <w:r w:rsidRPr="00B93042">
        <w:rPr>
          <w:rFonts w:ascii="Arial" w:eastAsia="Times New Roman" w:hAnsi="Arial" w:cs="Arial"/>
          <w:color w:val="3C4052"/>
          <w:sz w:val="24"/>
          <w:szCs w:val="24"/>
          <w:lang w:eastAsia="ru-RU"/>
        </w:rPr>
        <w:t>) осуществление иных полномочий, установленных </w:t>
      </w:r>
      <w:hyperlink r:id="rId102" w:history="1">
        <w:r w:rsidRPr="00B93042">
          <w:rPr>
            <w:rFonts w:ascii="Arial" w:eastAsia="Times New Roman" w:hAnsi="Arial" w:cs="Arial"/>
            <w:color w:val="3C4052"/>
            <w:sz w:val="24"/>
            <w:szCs w:val="24"/>
            <w:lang w:eastAsia="ru-RU"/>
          </w:rPr>
          <w:t>Конституцией</w:t>
        </w:r>
      </w:hyperlink>
      <w:r w:rsidRPr="00B93042">
        <w:rPr>
          <w:rFonts w:ascii="Arial" w:eastAsia="Times New Roman" w:hAnsi="Arial" w:cs="Arial"/>
          <w:color w:val="3C4052"/>
          <w:sz w:val="24"/>
          <w:szCs w:val="24"/>
          <w:lang w:eastAsia="ru-RU"/>
        </w:rPr>
        <w:t> Российской Федерации, Конституцией Республики Татарстан, федеральными законами и законами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76</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Право законодательной инициативы принадлежит Главе (Раису) Республики Татарстан, депутатам Государственного Совета, Президиуму и комитетам Государственного Совета, Кабинету Министров Республики Татарстан, Государственному Советнику Республики Татарстан, Прокурору Республики Татарстан, представительным органам местного самоуправления. Право законодательной инициативы принадлежит также Центральной избирательной комиссии Республики Татарстан и Уполномоченному по правам человека в Республике Татарстан по вопросам их ведения.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Законов РТ от 30.03.2010 </w:t>
      </w:r>
      <w:hyperlink r:id="rId103" w:history="1">
        <w:r w:rsidRPr="00B93042">
          <w:rPr>
            <w:rFonts w:ascii="Arial" w:eastAsia="Times New Roman" w:hAnsi="Arial" w:cs="Arial"/>
            <w:color w:val="3C4052"/>
            <w:sz w:val="24"/>
            <w:szCs w:val="24"/>
            <w:lang w:eastAsia="ru-RU"/>
          </w:rPr>
          <w:t>N 10-ЗРТ</w:t>
        </w:r>
      </w:hyperlink>
      <w:r w:rsidRPr="00B93042">
        <w:rPr>
          <w:rFonts w:ascii="Arial" w:eastAsia="Times New Roman" w:hAnsi="Arial" w:cs="Arial"/>
          <w:color w:val="3C4052"/>
          <w:sz w:val="24"/>
          <w:szCs w:val="24"/>
          <w:lang w:eastAsia="ru-RU"/>
        </w:rPr>
        <w:t>, от 22.11.2010 </w:t>
      </w:r>
      <w:hyperlink r:id="rId104" w:history="1">
        <w:r w:rsidRPr="00B93042">
          <w:rPr>
            <w:rFonts w:ascii="Arial" w:eastAsia="Times New Roman" w:hAnsi="Arial" w:cs="Arial"/>
            <w:color w:val="3C4052"/>
            <w:sz w:val="24"/>
            <w:szCs w:val="24"/>
            <w:lang w:eastAsia="ru-RU"/>
          </w:rPr>
          <w:t>N 79-ЗРТ</w:t>
        </w:r>
      </w:hyperlink>
      <w:r w:rsidRPr="00B93042">
        <w:rPr>
          <w:rFonts w:ascii="Arial" w:eastAsia="Times New Roman" w:hAnsi="Arial" w:cs="Arial"/>
          <w:color w:val="3C4052"/>
          <w:sz w:val="24"/>
          <w:szCs w:val="24"/>
          <w:lang w:eastAsia="ru-RU"/>
        </w:rPr>
        <w:t>, от 26.01.2023 </w:t>
      </w:r>
      <w:hyperlink r:id="rId105" w:history="1">
        <w:r w:rsidRPr="00B93042">
          <w:rPr>
            <w:rFonts w:ascii="Arial" w:eastAsia="Times New Roman" w:hAnsi="Arial" w:cs="Arial"/>
            <w:color w:val="3C4052"/>
            <w:sz w:val="24"/>
            <w:szCs w:val="24"/>
            <w:lang w:eastAsia="ru-RU"/>
          </w:rPr>
          <w:t>N 1-ЗРТ</w:t>
        </w:r>
      </w:hyperlink>
      <w:r w:rsidRPr="00B93042">
        <w:rPr>
          <w:rFonts w:ascii="Arial" w:eastAsia="Times New Roman" w:hAnsi="Arial" w:cs="Arial"/>
          <w:color w:val="3C4052"/>
          <w:sz w:val="24"/>
          <w:szCs w:val="24"/>
          <w:lang w:eastAsia="ru-RU"/>
        </w:rPr>
        <w:t>)</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Утратила силу. - </w:t>
      </w:r>
      <w:hyperlink r:id="rId106" w:history="1">
        <w:r w:rsidRPr="00B93042">
          <w:rPr>
            <w:rFonts w:ascii="Arial" w:eastAsia="Times New Roman" w:hAnsi="Arial" w:cs="Arial"/>
            <w:color w:val="3C4052"/>
            <w:sz w:val="24"/>
            <w:szCs w:val="24"/>
            <w:lang w:eastAsia="ru-RU"/>
          </w:rPr>
          <w:t>Закон</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Проекты законов Республики Татарстан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законов Республики Татарстан, предусматривающие расходы, финансовое обеспечение которых осуществляется за счет средств бюджета Республики Татарстан, рассматриваются Государственным Советом Республики Татарстан по представлению Главы (Раиса) Республики Татарстан либо при наличии его заключения. Данное заключение представляется в Государственный Совет Республики Татарстан в тридцатидневный срок со дня получения законопроекта.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(часть 3 в ред. </w:t>
      </w:r>
      <w:hyperlink r:id="rId107"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77</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Государственный Совет Республики Татарстан принимает законы и постановления.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Законы Республики Татарстан и постановления Государственного Совета Республики Татарстан принимаются большинством голосов от установленного числа депутатов Государственного Совета Республики Татарстан, если иное не предусмотрено законодательством.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(в ред. </w:t>
      </w:r>
      <w:hyperlink r:id="rId108"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Утратила силу. - </w:t>
      </w:r>
      <w:hyperlink r:id="rId109" w:history="1">
        <w:r w:rsidRPr="00B93042">
          <w:rPr>
            <w:rFonts w:ascii="Arial" w:eastAsia="Times New Roman" w:hAnsi="Arial" w:cs="Arial"/>
            <w:color w:val="3C4052"/>
            <w:sz w:val="24"/>
            <w:szCs w:val="24"/>
            <w:lang w:eastAsia="ru-RU"/>
          </w:rPr>
          <w:t>Закон</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78</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Проекты законов Республики Татарстан и другие наиболее важные вопросы государственной жизни республики решением Государственного Совета могут быть вынесены на народное обсуждение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79</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10"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Принятый Государственным Советом Республики Татарстан закон Республики Татарстан в течение 14 календарных дней направляется Главе (Раису)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Глава (Раис) Республики Татарстан в течение 14 календарных дней с момента поступления закона Республики Татарстан подписывает и обнародует либо отклоняет его. Указанный срок приостанавливается в случае, если Президентом Российской Федерации направлен запрос в Конституционный Суд Российской Федерации о проверке конституционности принятого закона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В случае отклонения закона Республики Татарстан Глава (Раис) Республики Татарстан возвращает его со своими возражениями в Государственный Совет Республики Татарстан для повторного рассмотрения. В случае отклонения Главой (Раисом) Республики Татарстан закона Республики Татарстан указанный закон может быть одобрен в ранее принятой редакции большинством не менее двух третей голосов от установленного числа депутатов Государственного Совета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4. Закон Республики Татарстан, одобренный в ранее принятой редакции, не может быть повторно отклонен Главой (Раисом) Республики Татарстан и подлежит в течение семи календарных дней подписанию и обнародованию.</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80</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Законы Республики Татарстан принимаются и публикуются на татарском и русском языках.</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Тексты законов на татарском и русском языках проходят идентификацию.</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81</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xml:space="preserve">Государственный Совет Республики Татарстан в пределах и формах, установленных Конституцией и законами Республики Татарстан, осуществляет контроль за соблюдением и исполнением законов Республики Татарстан, исполнением бюджета Республики Татарстан, исполнением бюджетов территориальных государственных внебюджетных фондов Республики </w:t>
      </w:r>
      <w:r w:rsidRPr="00B93042">
        <w:rPr>
          <w:rFonts w:ascii="Arial" w:eastAsia="Times New Roman" w:hAnsi="Arial" w:cs="Arial"/>
          <w:color w:val="3C4052"/>
          <w:sz w:val="24"/>
          <w:szCs w:val="24"/>
          <w:lang w:eastAsia="ru-RU"/>
        </w:rPr>
        <w:lastRenderedPageBreak/>
        <w:t>Татарстан, соблюдением установленного порядка распоряжения собственностью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11"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82</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Председатель Государственного Совета Республики Татарстан возглавляет Государственный Совет и председательствует на его заседаниях, организует работу Государственного Совета, представляет Государственный Совет в отношениях с другими органами государственной власти Республики Татарстан и органами местного самоуправления, федеральными органами государственной власти, парламентами других государств, общественными объединениями, осуществляет иные полномочия, предусмотренные Конституцией, законами Республики Татарстан и Регламентом Государственного Совета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Заместители Председателя Государственного Совета выполняют по уполномочию Председателя Государственного Совета отдельные его функции и замещают Председателя в случае его отсутствия или невозможности осуществления им своих обязанностей.</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Секретарь Государственного Совета Республики Татарстан возглавляет Аппарат Государственного Совета.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83</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Президиум Государственного Совета Республики Татарстан обеспечивает организацию работы Государственного Совета. Президиум подотчетен Государственному Совету.</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В состав Президиума Государственного Совета входят Председатель, заместители Председателя, Секретарь Государственного Совета Республики Татарстан и депутаты Государственного Совета, избираемые Государственным Советом.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Президиум Государственного Совета возглавляет Председатель Государственного Совета.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4. Президиум Государственного Совета Республики Татарстан принимает постановления.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84</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Президиум Государственного Совета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созывает сессии Государственного Совета и организует подготовку его заседаний;</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координирует деятельность комитетов и комиссий, создаваемых Государственным Советом;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оказывает содействие депутатам Государственного Совета в осуществлении ими своих полномочий и обеспечивает их необходимой информацией;</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4) организует подготовку и проведение народных обсуждений проектов законов Республики Татарстан и других наиболее важных вопросов государственной жизни республики в соответствии с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(в ред. </w:t>
      </w:r>
      <w:hyperlink r:id="rId112"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5) осуществляет иные полномочия в случаях, предусмотренных Конституцией Республики Татарстан, законами Республики Татарстан и Регламентом Государственного Совета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(п. 5 в ред. </w:t>
      </w:r>
      <w:hyperlink r:id="rId113"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6) утратил силу. - </w:t>
      </w:r>
      <w:hyperlink r:id="rId114" w:history="1">
        <w:r w:rsidRPr="00B93042">
          <w:rPr>
            <w:rFonts w:ascii="Arial" w:eastAsia="Times New Roman" w:hAnsi="Arial" w:cs="Arial"/>
            <w:color w:val="3C4052"/>
            <w:sz w:val="24"/>
            <w:szCs w:val="24"/>
            <w:lang w:eastAsia="ru-RU"/>
          </w:rPr>
          <w:t>Закон</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85</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По истечении срока полномочий Государственного Совета Президиум Государственного Совета Республики Татарстан организует созыв и подготовку первого после выборов заседания Государственного Совета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86</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Государственный Совет из числа депутатов образует комитеты для ведения законопроектной работы, предварительного рассмотрения и подготовки вопросов, относящихся к ведению Государственного Совета.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Порядок образования, организации, деятельности и компетенция комитетов Государственного Совета определяются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Государственный Совет при необходимости проводит парламентские расследования, создает ревизионные и иные комиссии.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87</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Для осуществления внешнего государственного финансового контроля за исполнением бюджета Республики Татарстан Государственный Совет образует Счетную палату Республики Татарстан, состав, порядок деятельности и полномочия которой определяются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15"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88</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Полномочия Государственного Совета Республики Татарстан прекращаются досрочно в случае:</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16"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bookmarkStart w:id="2" w:name="P504"/>
      <w:bookmarkEnd w:id="2"/>
      <w:r w:rsidRPr="00B93042">
        <w:rPr>
          <w:rFonts w:ascii="Arial" w:eastAsia="Times New Roman" w:hAnsi="Arial" w:cs="Arial"/>
          <w:color w:val="3C4052"/>
          <w:sz w:val="24"/>
          <w:szCs w:val="24"/>
          <w:lang w:eastAsia="ru-RU"/>
        </w:rPr>
        <w:t>1) принятия Государственным Советом решения о досрочном прекращении полномочий;</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17"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bookmarkStart w:id="3" w:name="P506"/>
      <w:bookmarkEnd w:id="3"/>
      <w:r w:rsidRPr="00B93042">
        <w:rPr>
          <w:rFonts w:ascii="Arial" w:eastAsia="Times New Roman" w:hAnsi="Arial" w:cs="Arial"/>
          <w:color w:val="3C4052"/>
          <w:sz w:val="24"/>
          <w:szCs w:val="24"/>
          <w:lang w:eastAsia="ru-RU"/>
        </w:rPr>
        <w:lastRenderedPageBreak/>
        <w:t>2) роспуска Государственного Совета Главой (Раисом) Республики Татарстан в соответствии с федеральным законом и настоящей Конституцией;</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18"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в иных случаях, предусмотренных федеральным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Решение Государственного Совета Республики Татарстан о досрочном прекращении полномочий принимается двумя третями голосов от установленного числа депутатов Государственного Совета по инициативе не менее одной трети от установленного числа депутатов Государственного Совета.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19"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При принятии решения о досрочном прекращении полномочий в соответствии с </w:t>
      </w:r>
      <w:hyperlink r:id="rId120" w:anchor="P504" w:history="1">
        <w:r w:rsidRPr="00B93042">
          <w:rPr>
            <w:rFonts w:ascii="Arial" w:eastAsia="Times New Roman" w:hAnsi="Arial" w:cs="Arial"/>
            <w:color w:val="3C4052"/>
            <w:sz w:val="24"/>
            <w:szCs w:val="24"/>
            <w:lang w:eastAsia="ru-RU"/>
          </w:rPr>
          <w:t>пунктом 1 части первой</w:t>
        </w:r>
      </w:hyperlink>
      <w:r w:rsidRPr="00B93042">
        <w:rPr>
          <w:rFonts w:ascii="Arial" w:eastAsia="Times New Roman" w:hAnsi="Arial" w:cs="Arial"/>
          <w:color w:val="3C4052"/>
          <w:sz w:val="24"/>
          <w:szCs w:val="24"/>
          <w:lang w:eastAsia="ru-RU"/>
        </w:rPr>
        <w:t> настоящей статьи Государственный Совет Республики Татарстан одновременно назначает внеочередные выборы в Государственный Совет, которые проводятся не позднее чем через 120 дней со дня вступления в силу решения о досрочном прекращении полномочий Государственного Совета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Законов РТ от 15.09.2003 </w:t>
      </w:r>
      <w:hyperlink r:id="rId121" w:history="1">
        <w:r w:rsidRPr="00B93042">
          <w:rPr>
            <w:rFonts w:ascii="Arial" w:eastAsia="Times New Roman" w:hAnsi="Arial" w:cs="Arial"/>
            <w:color w:val="3C4052"/>
            <w:sz w:val="24"/>
            <w:szCs w:val="24"/>
            <w:lang w:eastAsia="ru-RU"/>
          </w:rPr>
          <w:t>N 34-ЗРТ</w:t>
        </w:r>
      </w:hyperlink>
      <w:r w:rsidRPr="00B93042">
        <w:rPr>
          <w:rFonts w:ascii="Arial" w:eastAsia="Times New Roman" w:hAnsi="Arial" w:cs="Arial"/>
          <w:color w:val="3C4052"/>
          <w:sz w:val="24"/>
          <w:szCs w:val="24"/>
          <w:lang w:eastAsia="ru-RU"/>
        </w:rPr>
        <w:t>, от 26.01.2023 </w:t>
      </w:r>
      <w:hyperlink r:id="rId122" w:history="1">
        <w:r w:rsidRPr="00B93042">
          <w:rPr>
            <w:rFonts w:ascii="Arial" w:eastAsia="Times New Roman" w:hAnsi="Arial" w:cs="Arial"/>
            <w:color w:val="3C4052"/>
            <w:sz w:val="24"/>
            <w:szCs w:val="24"/>
            <w:lang w:eastAsia="ru-RU"/>
          </w:rPr>
          <w:t>N 1-ЗРТ</w:t>
        </w:r>
      </w:hyperlink>
      <w:r w:rsidRPr="00B93042">
        <w:rPr>
          <w:rFonts w:ascii="Arial" w:eastAsia="Times New Roman" w:hAnsi="Arial" w:cs="Arial"/>
          <w:color w:val="3C4052"/>
          <w:sz w:val="24"/>
          <w:szCs w:val="24"/>
          <w:lang w:eastAsia="ru-RU"/>
        </w:rPr>
        <w:t>)</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4. Утратила силу. - </w:t>
      </w:r>
      <w:hyperlink r:id="rId123" w:history="1">
        <w:r w:rsidRPr="00B93042">
          <w:rPr>
            <w:rFonts w:ascii="Arial" w:eastAsia="Times New Roman" w:hAnsi="Arial" w:cs="Arial"/>
            <w:color w:val="3C4052"/>
            <w:sz w:val="24"/>
            <w:szCs w:val="24"/>
            <w:lang w:eastAsia="ru-RU"/>
          </w:rPr>
          <w:t>Закон</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5. При досрочном прекращении полномочий Государственного Совета Республики Татарстан в соответствии с </w:t>
      </w:r>
      <w:hyperlink r:id="rId124" w:anchor="P506" w:history="1">
        <w:r w:rsidRPr="00B93042">
          <w:rPr>
            <w:rFonts w:ascii="Arial" w:eastAsia="Times New Roman" w:hAnsi="Arial" w:cs="Arial"/>
            <w:color w:val="3C4052"/>
            <w:sz w:val="24"/>
            <w:szCs w:val="24"/>
            <w:lang w:eastAsia="ru-RU"/>
          </w:rPr>
          <w:t>пунктом 2 части первой</w:t>
        </w:r>
      </w:hyperlink>
      <w:r w:rsidRPr="00B93042">
        <w:rPr>
          <w:rFonts w:ascii="Arial" w:eastAsia="Times New Roman" w:hAnsi="Arial" w:cs="Arial"/>
          <w:color w:val="3C4052"/>
          <w:sz w:val="24"/>
          <w:szCs w:val="24"/>
          <w:lang w:eastAsia="ru-RU"/>
        </w:rPr>
        <w:t> настоящей статьи Глава (Раис) Республики Татарстан одновременно назначает внеочередные выборы в Государственный Совет, которые проводятся не позднее чем через 120 дней со дня вступления в силу решения о досрочном прекращении полномочий Государственного Совета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Законов РТ от 15.09.2003 </w:t>
      </w:r>
      <w:hyperlink r:id="rId125" w:history="1">
        <w:r w:rsidRPr="00B93042">
          <w:rPr>
            <w:rFonts w:ascii="Arial" w:eastAsia="Times New Roman" w:hAnsi="Arial" w:cs="Arial"/>
            <w:color w:val="3C4052"/>
            <w:sz w:val="24"/>
            <w:szCs w:val="24"/>
            <w:lang w:eastAsia="ru-RU"/>
          </w:rPr>
          <w:t>N 34-ЗРТ</w:t>
        </w:r>
      </w:hyperlink>
      <w:r w:rsidRPr="00B93042">
        <w:rPr>
          <w:rFonts w:ascii="Arial" w:eastAsia="Times New Roman" w:hAnsi="Arial" w:cs="Arial"/>
          <w:color w:val="3C4052"/>
          <w:sz w:val="24"/>
          <w:szCs w:val="24"/>
          <w:lang w:eastAsia="ru-RU"/>
        </w:rPr>
        <w:t>, от 26.01.2023 </w:t>
      </w:r>
      <w:hyperlink r:id="rId126" w:history="1">
        <w:r w:rsidRPr="00B93042">
          <w:rPr>
            <w:rFonts w:ascii="Arial" w:eastAsia="Times New Roman" w:hAnsi="Arial" w:cs="Arial"/>
            <w:color w:val="3C4052"/>
            <w:sz w:val="24"/>
            <w:szCs w:val="24"/>
            <w:lang w:eastAsia="ru-RU"/>
          </w:rPr>
          <w:t>N 1-ЗРТ</w:t>
        </w:r>
      </w:hyperlink>
      <w:r w:rsidRPr="00B93042">
        <w:rPr>
          <w:rFonts w:ascii="Arial" w:eastAsia="Times New Roman" w:hAnsi="Arial" w:cs="Arial"/>
          <w:color w:val="3C4052"/>
          <w:sz w:val="24"/>
          <w:szCs w:val="24"/>
          <w:lang w:eastAsia="ru-RU"/>
        </w:rPr>
        <w:t>)</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Глава 2. ГЛАВА (РАИС) РЕСПУБЛИКИ ТАТАРСТАН</w:t>
      </w:r>
    </w:p>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27"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89</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28"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Глава (Раис) Республики Татарстан является главой государства, высшим должностным лицом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Наименование должности высшего должностного лица Республики Татарстан - Глава (Раис) Республики Татарстан. Сокращенное наименование должности высшего должностного лица Республики Татарстан - Раис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90</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(в ред. </w:t>
      </w:r>
      <w:hyperlink r:id="rId129"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Глава (Раис) Республики Татарстан выступает гарантом защиты прав и свобод человека и гражданина в Республике Татарстан, соблюдения Конституции и законов Республики Татарстан, а также договора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Татарстан, договоров и соглашений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91</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30"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Главой (Раисом) Республики Татарстан может быть избран гражданин Российской Федерации, постоянно проживающий в Российской Федерации, не имеющий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обладающий в соответствии с законом пассивным избирательным правом и достигший 30 лет.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Глава (Раис) Республики Татарстан избирается гражданами Российской Федерации, проживающими на территории Республики Татарстан и обладающими в соответствии с федеральным законом активным избирательным правом, на основе всеобщего равного и прямого избирательного права при тайном голосовании.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Глава (Раис) Республики Татарстан избирается сроком на пять лет.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4. Порядок подготовки и проведения выборов Главы (Раиса) Республики Татарстан регулируется федеральными законами и законами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91'. Утратила силу. - </w:t>
      </w:r>
      <w:hyperlink r:id="rId131" w:history="1">
        <w:r w:rsidRPr="00B93042">
          <w:rPr>
            <w:rFonts w:ascii="Arial" w:eastAsia="Times New Roman" w:hAnsi="Arial" w:cs="Arial"/>
            <w:color w:val="3C4052"/>
            <w:sz w:val="24"/>
            <w:szCs w:val="24"/>
            <w:lang w:eastAsia="ru-RU"/>
          </w:rPr>
          <w:t>Закон</w:t>
        </w:r>
      </w:hyperlink>
      <w:r w:rsidRPr="00B93042">
        <w:rPr>
          <w:rFonts w:ascii="Arial" w:eastAsia="Times New Roman" w:hAnsi="Arial" w:cs="Arial"/>
          <w:color w:val="3C4052"/>
          <w:sz w:val="24"/>
          <w:szCs w:val="24"/>
          <w:lang w:eastAsia="ru-RU"/>
        </w:rPr>
        <w:t> РТ от 22.06.2012 N 40-ЗРТ.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92</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32"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Глава (Раис) Республики Татарстан обязан соблюдать ограничения и запреты, установленные федеральными законами.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Глава (Раис) Республики Татарстан при осуществлении своих полномочий использует государственные языки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93</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1. Глава (Раис) Республики Татарстан вступает в должность не позднее одного месяца со дня официального объявления о результатах выборов Главы (Раиса)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33"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Утратила силу. - </w:t>
      </w:r>
      <w:hyperlink r:id="rId134" w:history="1">
        <w:r w:rsidRPr="00B93042">
          <w:rPr>
            <w:rFonts w:ascii="Arial" w:eastAsia="Times New Roman" w:hAnsi="Arial" w:cs="Arial"/>
            <w:color w:val="3C4052"/>
            <w:sz w:val="24"/>
            <w:szCs w:val="24"/>
            <w:lang w:eastAsia="ru-RU"/>
          </w:rPr>
          <w:t>Закон</w:t>
        </w:r>
      </w:hyperlink>
      <w:r w:rsidRPr="00B93042">
        <w:rPr>
          <w:rFonts w:ascii="Arial" w:eastAsia="Times New Roman" w:hAnsi="Arial" w:cs="Arial"/>
          <w:color w:val="3C4052"/>
          <w:sz w:val="24"/>
          <w:szCs w:val="24"/>
          <w:lang w:eastAsia="ru-RU"/>
        </w:rPr>
        <w:t> РТ от 22.06.2012 N 40-ЗРТ.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Глава (Раис) Республики Татарстан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Главой (Раисом)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35"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Утратила силу. - </w:t>
      </w:r>
      <w:hyperlink r:id="rId136" w:history="1">
        <w:r w:rsidRPr="00B93042">
          <w:rPr>
            <w:rFonts w:ascii="Arial" w:eastAsia="Times New Roman" w:hAnsi="Arial" w:cs="Arial"/>
            <w:color w:val="3C4052"/>
            <w:sz w:val="24"/>
            <w:szCs w:val="24"/>
            <w:lang w:eastAsia="ru-RU"/>
          </w:rPr>
          <w:t>Закон</w:t>
        </w:r>
      </w:hyperlink>
      <w:r w:rsidRPr="00B93042">
        <w:rPr>
          <w:rFonts w:ascii="Arial" w:eastAsia="Times New Roman" w:hAnsi="Arial" w:cs="Arial"/>
          <w:color w:val="3C4052"/>
          <w:sz w:val="24"/>
          <w:szCs w:val="24"/>
          <w:lang w:eastAsia="ru-RU"/>
        </w:rPr>
        <w:t> РТ от 22.06.2012 N 40-ЗРТ.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Глава (Раис) Республики Татарстан при вступлении в должность приносит следующую присягу на верность народу и </w:t>
      </w:r>
      <w:hyperlink r:id="rId137" w:history="1">
        <w:r w:rsidRPr="00B93042">
          <w:rPr>
            <w:rFonts w:ascii="Arial" w:eastAsia="Times New Roman" w:hAnsi="Arial" w:cs="Arial"/>
            <w:color w:val="3C4052"/>
            <w:sz w:val="24"/>
            <w:szCs w:val="24"/>
            <w:lang w:eastAsia="ru-RU"/>
          </w:rPr>
          <w:t>Конституции</w:t>
        </w:r>
      </w:hyperlink>
      <w:r w:rsidRPr="00B93042">
        <w:rPr>
          <w:rFonts w:ascii="Arial" w:eastAsia="Times New Roman" w:hAnsi="Arial" w:cs="Arial"/>
          <w:color w:val="3C4052"/>
          <w:sz w:val="24"/>
          <w:szCs w:val="24"/>
          <w:lang w:eastAsia="ru-RU"/>
        </w:rPr>
        <w:t> Российской Федерации, Конституции Республики Татарстан: "Торжественно клянусь верно служить многонациональному народу Республики Татарстан, обеспечивать права и свободы граждан, соблюдать </w:t>
      </w:r>
      <w:hyperlink r:id="rId138" w:history="1">
        <w:r w:rsidRPr="00B93042">
          <w:rPr>
            <w:rFonts w:ascii="Arial" w:eastAsia="Times New Roman" w:hAnsi="Arial" w:cs="Arial"/>
            <w:color w:val="3C4052"/>
            <w:sz w:val="24"/>
            <w:szCs w:val="24"/>
            <w:lang w:eastAsia="ru-RU"/>
          </w:rPr>
          <w:t>Конституцию</w:t>
        </w:r>
      </w:hyperlink>
      <w:r w:rsidRPr="00B93042">
        <w:rPr>
          <w:rFonts w:ascii="Arial" w:eastAsia="Times New Roman" w:hAnsi="Arial" w:cs="Arial"/>
          <w:color w:val="3C4052"/>
          <w:sz w:val="24"/>
          <w:szCs w:val="24"/>
          <w:lang w:eastAsia="ru-RU"/>
        </w:rPr>
        <w:t> Российской Федерации и Конституцию Республики Татарстан, федеральные законы и законы Республики Татарстан, добросовестно выполнять возложенные на меня высокие обязанности Главы (Раиса)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(часть 3 в ред. </w:t>
      </w:r>
      <w:hyperlink r:id="rId139"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4. Присяга приносится в торжественной обстановке на двух государственных языках в присутствии депутатов Государственного Совета Республики Татарстан, членов Кабинета Министров Республики Татарстан и других приглашенных лиц.</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40"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5. Глава (Раис) Республики Татарстан имеет Штандарт (флаг) Главы (Раиса)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(часть 5 в ред. </w:t>
      </w:r>
      <w:hyperlink r:id="rId141"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94</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42"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Глава (Раис)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обеспечивает права и свободы граждан в Республике Татарстан, защиту государственности Республики Татарстан, сохранение ее территории в пределах установленных границ, общественную безопасность, законность и правопорядок на территории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осуществляет руководство исполнительной властью в Республике Татарстан и обеспечивает ее взаимодействие с Государственным Советом Республики Татарстан, определяет основные направления деятельности Кабинета Министров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3) определяет внутреннюю политику и направления внешней деятельности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4) представляет Государственному Совету Республики Татарстан ежегодно на рассмотрение и утверждение проекты законов о бюджете Республики Татарстан и о его исполнении;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5) представляет Государственному Совету Республики Татарстан стратегию социально-экономического развития Республики Татарстан на долгосрочный период;</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6) обращается к Государственному Совету Республики Татарстан с ежегодным посланием о внутреннем и внешнем положении республики, информирует Государственный Совет Республики Татарстан о важных вопросах жизни республики;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7) представляет Государственному Совету Республики Татарстан ежегодные отчеты о результатах деятельности Кабинета Министров Республики Татарстан, в том числе по вопросам, поставленным Государственным Советом Республики Татарстан, а также сводный годовой доклад о ходе реализации и об оценке эффективности государственных программ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8) формирует Кабинет Министров Республики Татарстан, руководит его деятельностью, принимает решение об отставке Кабинета Министров Республики Татарстан, назначает по согласованию с Государственным Советом Республики Татарстан Премьер-министра Республики Татарстан, заместителей Премьер-министра Республики Татарстан, назначает министров Республики Татарстан, председателей государственных комитетов Республики Татарстан, руководителей иных органов исполнительной власти Республики Татарстан. Освобождает от должности Премьер-министра Республики Татарстан, заместителей Премьер-министра Республики Татарстан, министров Республики Татарстан, председателей государственных комитетов Республики Татарстан, руководителей иных органов исполнительной власти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9) определяет систему и структуру органов исполнительной власти Республики Татарстан в соответствии с Конституцией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10) представляет Государственному Совету Республики Татарстан кандидатуру на должность Государственного Советника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11) представляет Государственному Совету Республики Татарстан кандидатуру на должность Уполномоченного по правам человека в Республике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12) представляет Государственному Совету Республики Татарстан кандидатуру на должность Уполномоченного по правам ребенка в Республике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13) назначает на должность Уполномоченного при Главе (Раисе) Республики Татарстан по защите прав предпринимателей в соответствии с федеральным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14) назначает половину членов Центральной избирательной комиссии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15) представляет Республику Татарстан в отношениях с Президентом Российской Федерации, Федеральным Собранием Российской Федерации, Правительством Российской Федерации, Государственным Советом Российской Федерации, иными органами, организациями и должностными лицами и при осуществлении международных и внешнеэкономических связей в пределах компетенции Республики Татарстан, подписывает договоры и соглашения от имени Республики Татарстан; назначает и отзывает представителей Республики Татарстан в Российской Федерации, ее субъектах, в субъектах и административно-территориальных образованиях иностранных государств, а также в иностранных государствах и международных организациях;</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16) подписывает и обнародует законы Республики Татарстан либо отклоняет законы, принятые Государственным Советом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17) отменяет постановления и распоряжения Кабинета Министров Республики Татарстан в случае противоречия их </w:t>
      </w:r>
      <w:hyperlink r:id="rId143" w:history="1">
        <w:r w:rsidRPr="00B93042">
          <w:rPr>
            <w:rFonts w:ascii="Arial" w:eastAsia="Times New Roman" w:hAnsi="Arial" w:cs="Arial"/>
            <w:color w:val="3C4052"/>
            <w:sz w:val="24"/>
            <w:szCs w:val="24"/>
            <w:lang w:eastAsia="ru-RU"/>
          </w:rPr>
          <w:t>Конституции</w:t>
        </w:r>
      </w:hyperlink>
      <w:r w:rsidRPr="00B93042">
        <w:rPr>
          <w:rFonts w:ascii="Arial" w:eastAsia="Times New Roman" w:hAnsi="Arial" w:cs="Arial"/>
          <w:color w:val="3C4052"/>
          <w:sz w:val="24"/>
          <w:szCs w:val="24"/>
          <w:lang w:eastAsia="ru-RU"/>
        </w:rPr>
        <w:t> Российской Федерации, Конституции Республики Татарстан, федеральным конституционным законам, федеральным законам, иным нормативным правовым актам Российской Федерации, законам Республики Татарстан и указам Главы (Раиса)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18) награждает государственными наградами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19) учреждает и вручает премии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20) формирует комиссию по рассмотрению вопросов помилования в Республике Татарстан и вносит Президенту Российской Федерации представление о целесообразности применения акта помилования;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21) вправе требовать созыва внеочередного заседания Государственного Совета Республики Татарстан, а также созывать вновь избранный Государственный Совет Республики Татарстан на первое заседание в течение установленного для этого срока;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22) вправе участвовать в работе Государственного Совета Республики Татарстан и его Президиума с правом совещательного голоса;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23) обеспечивает координацию деятельности органов исполнительной власти Республики Татарстан с иными органами государственной власти Республики Татарстан и в соответствии с законодательством Российской Федерации организует взаимодействие органов исполнительной власти Республики Татарстан с федеральными органами исполнительной власти и их территориальными органами, органами местного самоуправления, иными органами, входящими в единую систему публичной власти в Российской Федерации;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24) принимает решение о досрочном прекращении полномочий Государственного Совета Республики Татарстан в случае принятия Государственным Советом Республики Татарстан Конституции Республики Татарстан и (или) закона Республики Татарстан, иного нормативного правового акта, противоречащих </w:t>
      </w:r>
      <w:hyperlink r:id="rId144" w:history="1">
        <w:r w:rsidRPr="00B93042">
          <w:rPr>
            <w:rFonts w:ascii="Arial" w:eastAsia="Times New Roman" w:hAnsi="Arial" w:cs="Arial"/>
            <w:color w:val="3C4052"/>
            <w:sz w:val="24"/>
            <w:szCs w:val="24"/>
            <w:lang w:eastAsia="ru-RU"/>
          </w:rPr>
          <w:t>Конституции</w:t>
        </w:r>
      </w:hyperlink>
      <w:r w:rsidRPr="00B93042">
        <w:rPr>
          <w:rFonts w:ascii="Arial" w:eastAsia="Times New Roman" w:hAnsi="Arial" w:cs="Arial"/>
          <w:color w:val="3C4052"/>
          <w:sz w:val="24"/>
          <w:szCs w:val="24"/>
          <w:lang w:eastAsia="ru-RU"/>
        </w:rPr>
        <w:t> Российской Федерации, федеральным конституционным законам, федеральным законам, принятым по предметам ведения Российской Федерации и предметам совместного ведения Российской Федерации и субъектов Российской Федерации, Конституции Республики Татарстан, если такие противоречия установлены соответствующим судом, а Государственный Совет Республики Татарстан не устранил их в течение шести месяцев со дня вступления в силу судебного решения;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25) вправе вынести предупреждение, объявить выговор главе муниципального образования, главе местной администрации за неисполнение или ненадлежащее 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26) вправе отрешить от должности главу муниципального образования, главу местной администрации в случае, если в течение месяца со дня вынесения Главой (Раисом) Республики Татарстан предупреждения, объявления выговора главе муниципального образования, главе местной администрации в соответствии с пунктом 25 части первой настоящей статьи главой муниципального образования, главой местной администрации не были приняты в пределах своих полномочий меры по устранению причин, послуживших основанием для вынесения ему предупреждения, объявления выговора;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27) вправе обратиться в представительный орган муниципального образования с инициативой об удалении главы муниципального образования в отставку, в том числе в случае систематического недостижения показателей для оценки эффективности деятельности органов местного самоуправления, в порядке, установленном федеральным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28) утверждает положение о Штандарте (флаге) Главы (Раиса)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29) осуществляет иные полномочия в соответствии с </w:t>
      </w:r>
      <w:hyperlink r:id="rId145" w:history="1">
        <w:r w:rsidRPr="00B93042">
          <w:rPr>
            <w:rFonts w:ascii="Arial" w:eastAsia="Times New Roman" w:hAnsi="Arial" w:cs="Arial"/>
            <w:color w:val="3C4052"/>
            <w:sz w:val="24"/>
            <w:szCs w:val="24"/>
            <w:lang w:eastAsia="ru-RU"/>
          </w:rPr>
          <w:t>Конституцией</w:t>
        </w:r>
      </w:hyperlink>
      <w:r w:rsidRPr="00B93042">
        <w:rPr>
          <w:rFonts w:ascii="Arial" w:eastAsia="Times New Roman" w:hAnsi="Arial" w:cs="Arial"/>
          <w:color w:val="3C4052"/>
          <w:sz w:val="24"/>
          <w:szCs w:val="24"/>
          <w:lang w:eastAsia="ru-RU"/>
        </w:rPr>
        <w:t> Российской Федерации, Конституцией Республики Татарстан, федеральными конституционными законами, федеральными законами, иными нормативными правовыми актами Российской Федерации, законами Республики Татарстан, договорами и соглашениями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Глава (Раис) Республики Татарстан для осуществления своих функций образует свою Администрацию, назначает ее Руководителя.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95</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Глава (Раис) Республики Татарстан на основании и во исполнение </w:t>
      </w:r>
      <w:hyperlink r:id="rId146" w:history="1">
        <w:r w:rsidRPr="00B93042">
          <w:rPr>
            <w:rFonts w:ascii="Arial" w:eastAsia="Times New Roman" w:hAnsi="Arial" w:cs="Arial"/>
            <w:color w:val="3C4052"/>
            <w:sz w:val="24"/>
            <w:szCs w:val="24"/>
            <w:lang w:eastAsia="ru-RU"/>
          </w:rPr>
          <w:t>Конституции</w:t>
        </w:r>
      </w:hyperlink>
      <w:r w:rsidRPr="00B93042">
        <w:rPr>
          <w:rFonts w:ascii="Arial" w:eastAsia="Times New Roman" w:hAnsi="Arial" w:cs="Arial"/>
          <w:color w:val="3C4052"/>
          <w:sz w:val="24"/>
          <w:szCs w:val="24"/>
          <w:lang w:eastAsia="ru-RU"/>
        </w:rPr>
        <w:t> Российской Федерации, Конституции Республики Татарстан, </w:t>
      </w:r>
      <w:hyperlink r:id="rId147" w:history="1">
        <w:r w:rsidRPr="00B93042">
          <w:rPr>
            <w:rFonts w:ascii="Arial" w:eastAsia="Times New Roman" w:hAnsi="Arial" w:cs="Arial"/>
            <w:color w:val="3C4052"/>
            <w:sz w:val="24"/>
            <w:szCs w:val="24"/>
            <w:lang w:eastAsia="ru-RU"/>
          </w:rPr>
          <w:t>Договора</w:t>
        </w:r>
      </w:hyperlink>
      <w:r w:rsidRPr="00B93042">
        <w:rPr>
          <w:rFonts w:ascii="Arial" w:eastAsia="Times New Roman" w:hAnsi="Arial" w:cs="Arial"/>
          <w:color w:val="3C4052"/>
          <w:sz w:val="24"/>
          <w:szCs w:val="24"/>
          <w:lang w:eastAsia="ru-RU"/>
        </w:rPr>
        <w:t>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Татарстан, федеральных конституционных законов, федеральных законов, законов Республики Татарстан, нормативных актов Президента Российской Федерации, постановлений Правительства Российской Федерации издает указы и распоряжения, которые обязательны к исполнению на всей территории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48"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96</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Честь и достоинство Главы (Раиса) Республики Татарстан охраняются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49"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97</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Полномочия Главы (Раиса) Республики Татарстан прекращаются досрочно в случае:</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50"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его отставки по собственному желанию;</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отрешения его от должности Президентом Российской Федерации в связи с утратой доверия Президента Российской Федерации или выражением ему недоверия Государственным Советом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Законов РТ от 14.03.2005 </w:t>
      </w:r>
      <w:hyperlink r:id="rId151" w:history="1">
        <w:r w:rsidRPr="00B93042">
          <w:rPr>
            <w:rFonts w:ascii="Arial" w:eastAsia="Times New Roman" w:hAnsi="Arial" w:cs="Arial"/>
            <w:color w:val="3C4052"/>
            <w:sz w:val="24"/>
            <w:szCs w:val="24"/>
            <w:lang w:eastAsia="ru-RU"/>
          </w:rPr>
          <w:t>N 55-ЗРТ</w:t>
        </w:r>
      </w:hyperlink>
      <w:r w:rsidRPr="00B93042">
        <w:rPr>
          <w:rFonts w:ascii="Arial" w:eastAsia="Times New Roman" w:hAnsi="Arial" w:cs="Arial"/>
          <w:color w:val="3C4052"/>
          <w:sz w:val="24"/>
          <w:szCs w:val="24"/>
          <w:lang w:eastAsia="ru-RU"/>
        </w:rPr>
        <w:t>, от 26.01.2023 </w:t>
      </w:r>
      <w:hyperlink r:id="rId152" w:history="1">
        <w:r w:rsidRPr="00B93042">
          <w:rPr>
            <w:rFonts w:ascii="Arial" w:eastAsia="Times New Roman" w:hAnsi="Arial" w:cs="Arial"/>
            <w:color w:val="3C4052"/>
            <w:sz w:val="24"/>
            <w:szCs w:val="24"/>
            <w:lang w:eastAsia="ru-RU"/>
          </w:rPr>
          <w:t>N 1-ЗРТ</w:t>
        </w:r>
      </w:hyperlink>
      <w:r w:rsidRPr="00B93042">
        <w:rPr>
          <w:rFonts w:ascii="Arial" w:eastAsia="Times New Roman" w:hAnsi="Arial" w:cs="Arial"/>
          <w:color w:val="3C4052"/>
          <w:sz w:val="24"/>
          <w:szCs w:val="24"/>
          <w:lang w:eastAsia="ru-RU"/>
        </w:rPr>
        <w:t>)</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Исключен. - </w:t>
      </w:r>
      <w:hyperlink r:id="rId153" w:history="1">
        <w:r w:rsidRPr="00B93042">
          <w:rPr>
            <w:rFonts w:ascii="Arial" w:eastAsia="Times New Roman" w:hAnsi="Arial" w:cs="Arial"/>
            <w:color w:val="3C4052"/>
            <w:sz w:val="24"/>
            <w:szCs w:val="24"/>
            <w:lang w:eastAsia="ru-RU"/>
          </w:rPr>
          <w:t>Закон</w:t>
        </w:r>
      </w:hyperlink>
      <w:r w:rsidRPr="00B93042">
        <w:rPr>
          <w:rFonts w:ascii="Arial" w:eastAsia="Times New Roman" w:hAnsi="Arial" w:cs="Arial"/>
          <w:color w:val="3C4052"/>
          <w:sz w:val="24"/>
          <w:szCs w:val="24"/>
          <w:lang w:eastAsia="ru-RU"/>
        </w:rPr>
        <w:t> РТ от 14.03.2005 N 55-ЗРТ.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hyperlink r:id="rId154" w:history="1">
        <w:r w:rsidRPr="00B93042">
          <w:rPr>
            <w:rFonts w:ascii="Arial" w:eastAsia="Times New Roman" w:hAnsi="Arial" w:cs="Arial"/>
            <w:color w:val="3C4052"/>
            <w:sz w:val="24"/>
            <w:szCs w:val="24"/>
            <w:lang w:eastAsia="ru-RU"/>
          </w:rPr>
          <w:t>3</w:t>
        </w:r>
      </w:hyperlink>
      <w:r w:rsidRPr="00B93042">
        <w:rPr>
          <w:rFonts w:ascii="Arial" w:eastAsia="Times New Roman" w:hAnsi="Arial" w:cs="Arial"/>
          <w:color w:val="3C4052"/>
          <w:sz w:val="24"/>
          <w:szCs w:val="24"/>
          <w:lang w:eastAsia="ru-RU"/>
        </w:rPr>
        <w:t>) в иных случаях, предусмотренных федеральным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В соответствии с федеральным законом полномочия Главы (Раиса) Республики Татарстан прекращаются досрочно решением Президента Российской Федерации или решением Государственного Совета Республики Татарстан по представлению Президента Российской Федерации.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(часть 2 в ред. </w:t>
      </w:r>
      <w:hyperlink r:id="rId155"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Государственный Совет Республики Татарстан вправе выразить недоверие Главе (Раису) Республики Татарстан в случае:</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издания им актов, противоречащих </w:t>
      </w:r>
      <w:hyperlink r:id="rId156" w:history="1">
        <w:r w:rsidRPr="00B93042">
          <w:rPr>
            <w:rFonts w:ascii="Arial" w:eastAsia="Times New Roman" w:hAnsi="Arial" w:cs="Arial"/>
            <w:color w:val="3C4052"/>
            <w:sz w:val="24"/>
            <w:szCs w:val="24"/>
            <w:lang w:eastAsia="ru-RU"/>
          </w:rPr>
          <w:t>Конституции</w:t>
        </w:r>
      </w:hyperlink>
      <w:r w:rsidRPr="00B93042">
        <w:rPr>
          <w:rFonts w:ascii="Arial" w:eastAsia="Times New Roman" w:hAnsi="Arial" w:cs="Arial"/>
          <w:color w:val="3C4052"/>
          <w:sz w:val="24"/>
          <w:szCs w:val="24"/>
          <w:lang w:eastAsia="ru-RU"/>
        </w:rPr>
        <w:t> Российской Федерации, Конституции Республики Татарстан, федеральным конституционным законам, федеральным законам, законам Республики Татарстан, если такие противоречия установлены соответствующим судом, а Глава (Раис) Республики Татарстан не устранит указанные противоречия в течение месяца со дня вступления в силу судебного решения;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установленного соответствующим судом иного грубого нарушения </w:t>
      </w:r>
      <w:hyperlink r:id="rId157" w:history="1">
        <w:r w:rsidRPr="00B93042">
          <w:rPr>
            <w:rFonts w:ascii="Arial" w:eastAsia="Times New Roman" w:hAnsi="Arial" w:cs="Arial"/>
            <w:color w:val="3C4052"/>
            <w:sz w:val="24"/>
            <w:szCs w:val="24"/>
            <w:lang w:eastAsia="ru-RU"/>
          </w:rPr>
          <w:t>Конституции</w:t>
        </w:r>
      </w:hyperlink>
      <w:r w:rsidRPr="00B93042">
        <w:rPr>
          <w:rFonts w:ascii="Arial" w:eastAsia="Times New Roman" w:hAnsi="Arial" w:cs="Arial"/>
          <w:color w:val="3C4052"/>
          <w:sz w:val="24"/>
          <w:szCs w:val="24"/>
          <w:lang w:eastAsia="ru-RU"/>
        </w:rPr>
        <w:t> Российской Федерации, Конституции Республики Татарстан, федеральных конституционных законов, федеральных законов, указов Президента Российской Федерации, постановлений Правительства Российской Федерации, законов Республики Татарстан, если это повлекло за собой массовое нарушение прав и свобод граждан;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ненадлежащего исполнения Главой (Раисом) Республики Татарстан своих обязанностей.</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(часть 3 в ред. </w:t>
      </w:r>
      <w:hyperlink r:id="rId158"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hyperlink r:id="rId159" w:history="1">
        <w:r w:rsidRPr="00B93042">
          <w:rPr>
            <w:rFonts w:ascii="Arial" w:eastAsia="Times New Roman" w:hAnsi="Arial" w:cs="Arial"/>
            <w:color w:val="3C4052"/>
            <w:sz w:val="24"/>
            <w:szCs w:val="24"/>
            <w:lang w:eastAsia="ru-RU"/>
          </w:rPr>
          <w:t>4</w:t>
        </w:r>
      </w:hyperlink>
      <w:r w:rsidRPr="00B93042">
        <w:rPr>
          <w:rFonts w:ascii="Arial" w:eastAsia="Times New Roman" w:hAnsi="Arial" w:cs="Arial"/>
          <w:color w:val="3C4052"/>
          <w:sz w:val="24"/>
          <w:szCs w:val="24"/>
          <w:lang w:eastAsia="ru-RU"/>
        </w:rPr>
        <w:t>. Постановление Государственного Совета Республики Татарстан о недоверии Главе (Раису) Республики Татарстан принимается двумя третями голосов от установленного числа депутатов по инициативе не менее одной трети от установленного числа депутатов.</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Законов РТ от 14.03.2005 </w:t>
      </w:r>
      <w:hyperlink r:id="rId160" w:history="1">
        <w:r w:rsidRPr="00B93042">
          <w:rPr>
            <w:rFonts w:ascii="Arial" w:eastAsia="Times New Roman" w:hAnsi="Arial" w:cs="Arial"/>
            <w:color w:val="3C4052"/>
            <w:sz w:val="24"/>
            <w:szCs w:val="24"/>
            <w:lang w:eastAsia="ru-RU"/>
          </w:rPr>
          <w:t>N 55-ЗРТ</w:t>
        </w:r>
      </w:hyperlink>
      <w:r w:rsidRPr="00B93042">
        <w:rPr>
          <w:rFonts w:ascii="Arial" w:eastAsia="Times New Roman" w:hAnsi="Arial" w:cs="Arial"/>
          <w:color w:val="3C4052"/>
          <w:sz w:val="24"/>
          <w:szCs w:val="24"/>
          <w:lang w:eastAsia="ru-RU"/>
        </w:rPr>
        <w:t>, от 26.01.2023 </w:t>
      </w:r>
      <w:hyperlink r:id="rId161" w:history="1">
        <w:r w:rsidRPr="00B93042">
          <w:rPr>
            <w:rFonts w:ascii="Arial" w:eastAsia="Times New Roman" w:hAnsi="Arial" w:cs="Arial"/>
            <w:color w:val="3C4052"/>
            <w:sz w:val="24"/>
            <w:szCs w:val="24"/>
            <w:lang w:eastAsia="ru-RU"/>
          </w:rPr>
          <w:t>N 1-ЗРТ</w:t>
        </w:r>
      </w:hyperlink>
      <w:r w:rsidRPr="00B93042">
        <w:rPr>
          <w:rFonts w:ascii="Arial" w:eastAsia="Times New Roman" w:hAnsi="Arial" w:cs="Arial"/>
          <w:color w:val="3C4052"/>
          <w:sz w:val="24"/>
          <w:szCs w:val="24"/>
          <w:lang w:eastAsia="ru-RU"/>
        </w:rPr>
        <w:t>)</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hyperlink r:id="rId162" w:history="1">
        <w:r w:rsidRPr="00B93042">
          <w:rPr>
            <w:rFonts w:ascii="Arial" w:eastAsia="Times New Roman" w:hAnsi="Arial" w:cs="Arial"/>
            <w:color w:val="3C4052"/>
            <w:sz w:val="24"/>
            <w:szCs w:val="24"/>
            <w:lang w:eastAsia="ru-RU"/>
          </w:rPr>
          <w:t>5</w:t>
        </w:r>
      </w:hyperlink>
      <w:r w:rsidRPr="00B93042">
        <w:rPr>
          <w:rFonts w:ascii="Arial" w:eastAsia="Times New Roman" w:hAnsi="Arial" w:cs="Arial"/>
          <w:color w:val="3C4052"/>
          <w:sz w:val="24"/>
          <w:szCs w:val="24"/>
          <w:lang w:eastAsia="ru-RU"/>
        </w:rPr>
        <w:t>. Постановление Государственного Совета Республики Татарстан о недоверии Главе (Раису) Республики Татарстан направляется на рассмотрение Президента Российской Федерации для решения вопроса об отрешении Главы (Раиса) Республики Татарстан от должности.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Законов РТ от 14.03.2005 </w:t>
      </w:r>
      <w:hyperlink r:id="rId163" w:history="1">
        <w:r w:rsidRPr="00B93042">
          <w:rPr>
            <w:rFonts w:ascii="Arial" w:eastAsia="Times New Roman" w:hAnsi="Arial" w:cs="Arial"/>
            <w:color w:val="3C4052"/>
            <w:sz w:val="24"/>
            <w:szCs w:val="24"/>
            <w:lang w:eastAsia="ru-RU"/>
          </w:rPr>
          <w:t>N 55-ЗРТ</w:t>
        </w:r>
      </w:hyperlink>
      <w:r w:rsidRPr="00B93042">
        <w:rPr>
          <w:rFonts w:ascii="Arial" w:eastAsia="Times New Roman" w:hAnsi="Arial" w:cs="Arial"/>
          <w:color w:val="3C4052"/>
          <w:sz w:val="24"/>
          <w:szCs w:val="24"/>
          <w:lang w:eastAsia="ru-RU"/>
        </w:rPr>
        <w:t>, от 26.01.2023 </w:t>
      </w:r>
      <w:hyperlink r:id="rId164" w:history="1">
        <w:r w:rsidRPr="00B93042">
          <w:rPr>
            <w:rFonts w:ascii="Arial" w:eastAsia="Times New Roman" w:hAnsi="Arial" w:cs="Arial"/>
            <w:color w:val="3C4052"/>
            <w:sz w:val="24"/>
            <w:szCs w:val="24"/>
            <w:lang w:eastAsia="ru-RU"/>
          </w:rPr>
          <w:t>N 1-ЗРТ</w:t>
        </w:r>
      </w:hyperlink>
      <w:r w:rsidRPr="00B93042">
        <w:rPr>
          <w:rFonts w:ascii="Arial" w:eastAsia="Times New Roman" w:hAnsi="Arial" w:cs="Arial"/>
          <w:color w:val="3C4052"/>
          <w:sz w:val="24"/>
          <w:szCs w:val="24"/>
          <w:lang w:eastAsia="ru-RU"/>
        </w:rPr>
        <w:t>)</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hyperlink r:id="rId165" w:history="1">
        <w:r w:rsidRPr="00B93042">
          <w:rPr>
            <w:rFonts w:ascii="Arial" w:eastAsia="Times New Roman" w:hAnsi="Arial" w:cs="Arial"/>
            <w:color w:val="3C4052"/>
            <w:sz w:val="24"/>
            <w:szCs w:val="24"/>
            <w:lang w:eastAsia="ru-RU"/>
          </w:rPr>
          <w:t>6</w:t>
        </w:r>
      </w:hyperlink>
      <w:r w:rsidRPr="00B93042">
        <w:rPr>
          <w:rFonts w:ascii="Arial" w:eastAsia="Times New Roman" w:hAnsi="Arial" w:cs="Arial"/>
          <w:color w:val="3C4052"/>
          <w:sz w:val="24"/>
          <w:szCs w:val="24"/>
          <w:lang w:eastAsia="ru-RU"/>
        </w:rPr>
        <w:t>. Утратила силу. - </w:t>
      </w:r>
      <w:hyperlink r:id="rId166" w:history="1">
        <w:r w:rsidRPr="00B93042">
          <w:rPr>
            <w:rFonts w:ascii="Arial" w:eastAsia="Times New Roman" w:hAnsi="Arial" w:cs="Arial"/>
            <w:color w:val="3C4052"/>
            <w:sz w:val="24"/>
            <w:szCs w:val="24"/>
            <w:lang w:eastAsia="ru-RU"/>
          </w:rPr>
          <w:t>Закон</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98</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67"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bookmarkStart w:id="4" w:name="P627"/>
      <w:bookmarkEnd w:id="4"/>
      <w:r w:rsidRPr="00B93042">
        <w:rPr>
          <w:rFonts w:ascii="Arial" w:eastAsia="Times New Roman" w:hAnsi="Arial" w:cs="Arial"/>
          <w:color w:val="3C4052"/>
          <w:sz w:val="24"/>
          <w:szCs w:val="24"/>
          <w:lang w:eastAsia="ru-RU"/>
        </w:rPr>
        <w:t xml:space="preserve">1. В случаях досрочного прекращения полномочий Главы (Раиса) Республики Татарстан или его временного отстранения от должности до издания Президентом Российской Федерации указа о назначении временно исполняющего обязанности Главы (Раиса) Республики Татарстан, а также в случае, если Глава (Раис) Республики Татарстан не может осуществлять свои полномочия в связи с состоянием здоровья или другими обстоятельствами, временно </w:t>
      </w:r>
      <w:r w:rsidRPr="00B93042">
        <w:rPr>
          <w:rFonts w:ascii="Arial" w:eastAsia="Times New Roman" w:hAnsi="Arial" w:cs="Arial"/>
          <w:color w:val="3C4052"/>
          <w:sz w:val="24"/>
          <w:szCs w:val="24"/>
          <w:lang w:eastAsia="ru-RU"/>
        </w:rPr>
        <w:lastRenderedPageBreak/>
        <w:t>препятствующими осуществлению своих полномочий, временное исполнение обязанностей Главы (Раиса) Республики Татарстан осуществляет Премьер-министр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В случаях, установленных федеральным законом, временно исполняющий обязанности Главы (Раиса) Республики Татарстан назначается Президентом Российской Федерации.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Временно исполняющий обязанности Главы (Раиса) Республики Татарстан в соответствии с </w:t>
      </w:r>
      <w:hyperlink r:id="rId168" w:anchor="P627" w:history="1">
        <w:r w:rsidRPr="00B93042">
          <w:rPr>
            <w:rFonts w:ascii="Arial" w:eastAsia="Times New Roman" w:hAnsi="Arial" w:cs="Arial"/>
            <w:color w:val="3C4052"/>
            <w:sz w:val="24"/>
            <w:szCs w:val="24"/>
            <w:lang w:eastAsia="ru-RU"/>
          </w:rPr>
          <w:t>частью первой</w:t>
        </w:r>
      </w:hyperlink>
      <w:r w:rsidRPr="00B93042">
        <w:rPr>
          <w:rFonts w:ascii="Arial" w:eastAsia="Times New Roman" w:hAnsi="Arial" w:cs="Arial"/>
          <w:color w:val="3C4052"/>
          <w:sz w:val="24"/>
          <w:szCs w:val="24"/>
          <w:lang w:eastAsia="ru-RU"/>
        </w:rPr>
        <w:t> настоящей статьи не имеет права распускать Государственный Совет Республики Татарстан, вносить предложения о внесении изменений и дополнений в Конституцию Республики Татарстан, а также по собственной инициативе освобождать от должности заместителей Премьер-министра Республики Татарстан и руководителей органов исполнительной власти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Глава 3. КАБИНЕТ МИНИСТРОВ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99</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Кабинет Министров Республики Татарстан - Правительство Республики Татарстан является высшим постоянно действующим органом исполнительной власти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(часть 1 в ред. </w:t>
      </w:r>
      <w:hyperlink r:id="rId169"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Компетенция Кабинета Министров Республики Татарстан, порядок его деятельности, отношения с другими органами государственной власти Республики Татарстан определяются Конституцией Республики Татарстан и законами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70"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100</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71"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Кабинет Министров Республики Татарстан формируется Главой (Раисом) Республики Татарстан и состоит из Премьер-министра Республики Татарстан, заместителей Премьер-министра Республики Татарстан, министров Республики Татарстан, председателей государственных комитетов Республики Татарстан. Глава (Раис) Республики Татарстан может включить в состав Кабинета Министров Республики Татарстан руководителей других органов исполнительной власти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Премьер-министр Республики Татарстан является председателем Кабинета Министров Республики Татарстан и организует его работу.</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Премьер-министр Республики Татарстан назначается Главой (Раисом) Республики Татарстан по согласованию с Государственным Советом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101</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1. Кабинет Министров Республики Татарстан ответствен перед Главой (Раисом)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72"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Вновь образованный Кабинет Министров Республики Татарстан представляет Государственному Совету Республики Татарстан программу предстоящей деятельности на срок своих полномочий.</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Кабинет Министров Республики Татарстан по отдельным вопросам отчитывается о своей работе перед Государственным Советом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4. Государственный Совет Республики Татарстан может выразить недоверие Премьер-министру Республики Татарстан, заместителям Премьер-министра Республики Татарста, что влечет их отставку.</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73"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102</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74"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Кабинет Министров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участвует в проведении единой государственной политики в сферах финансов, науки, образования, культуры, здравоохранения, физической культуры и спорта, социального обеспечения, безопасности дорожного движения и экологии;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осуществляет меры по реализации, обеспечению и защите прав и свобод человека и гражданина, охране собственности и общественного порядка, противодействию терроризму и экстремизму, борьбе с преступностью;</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обеспечивает разработку и осуществление мер, направленных на социально-экономическое развитие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4) осуществляет меры по сохранению и развитию этнокультурного многообразия народов Российской Федерации, проживающих на территории Республики Татарстан, их языков и культуры, защите прав национальных меньшинств, социальной и культурной адаптации мигрантов, профилактике межнациональных (межэтнических) конфликтов и обеспечению межнационального и межконфессионального согласия;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5) осуществляет меры по координации вопросов здравоохранения, в том числе обеспечению оказания доступной и качественной медицинской помощи, сохранению и укреплению общественного здоровья, созданию условий для ведения здорового образа жизни, формированию культуры ответственного отношения граждан к своему здоровью;</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6) осуществляет меры по обеспечению государственных гарантий социальной защиты населения, включая социальное обеспечение, адресной социальной поддержки граждан;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xml:space="preserve">7) осуществляет меры по обеспечению защиты семьи, материнства, отцовства и детства, защиты института брака как союза мужчины и женщины, по созданию условий для достойного </w:t>
      </w:r>
      <w:r w:rsidRPr="00B93042">
        <w:rPr>
          <w:rFonts w:ascii="Arial" w:eastAsia="Times New Roman" w:hAnsi="Arial" w:cs="Arial"/>
          <w:color w:val="3C4052"/>
          <w:sz w:val="24"/>
          <w:szCs w:val="24"/>
          <w:lang w:eastAsia="ru-RU"/>
        </w:rPr>
        <w:lastRenderedPageBreak/>
        <w:t>воспитания детей в семье, а также для осуществления совершеннолетними детьми обязанности заботиться о родителях;</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8) разрабатывает проект бюджета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9) обеспечивает исполнение бюджета Республики Татарстан и готовит отчет о его исполнении, ежегодный отчет о результатах деятельности Кабинета Министров Республики Татарстан, сводный годовой доклад о ходе реализации и об оценке эффективности государственных программ Республики Татарстан для представления их Главой (Раисом) Республики Татарстан в Государственный Совет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10) управляет и распоряжается собственностью Республики Татарстан в соответствии с законами Республики Татарстан, а также управляет федеральной собственностью, переданной в управление Республике Татарстан в соответствии с федеральными законами и иными нормативными правовыми актами Российской Федерации;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11) определяет порядок разработки и корректировки документов стратегического планирования, находящихся в ведении Кабинета Министров Республики Татарстан, и утверждает (одобряет) такие документы;</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12) предлагает органу местного самоуправления, должностному лицу местного самоуправления привести в соответствие с законодательством изданные ими правовые акты в случае, если указанные акты противоречат </w:t>
      </w:r>
      <w:hyperlink r:id="rId175" w:history="1">
        <w:r w:rsidRPr="00B93042">
          <w:rPr>
            <w:rFonts w:ascii="Arial" w:eastAsia="Times New Roman" w:hAnsi="Arial" w:cs="Arial"/>
            <w:color w:val="3C4052"/>
            <w:sz w:val="24"/>
            <w:szCs w:val="24"/>
            <w:lang w:eastAsia="ru-RU"/>
          </w:rPr>
          <w:t>Конституции</w:t>
        </w:r>
      </w:hyperlink>
      <w:r w:rsidRPr="00B93042">
        <w:rPr>
          <w:rFonts w:ascii="Arial" w:eastAsia="Times New Roman" w:hAnsi="Arial" w:cs="Arial"/>
          <w:color w:val="3C4052"/>
          <w:sz w:val="24"/>
          <w:szCs w:val="24"/>
          <w:lang w:eastAsia="ru-RU"/>
        </w:rPr>
        <w:t> Российской Федерации, Конституции Республики Татарстан, федеральным конституционным законам, федеральным законам и иным нормативным правовым актам Российской Федерации, законам и иным нормативным правовым актам Республики Татарстан, а также вправе обратиться в суд;</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13) утверждает положения о министерствах, государственных комитетах и иных органах исполнительной власти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14) осуществляет иные полномочия, установленные Конституцией Республики Татарстан, федеральными законами, законами Республики Татарстан, соглашениями с федеральными органами исполнительной власти, а также установленные нормативными правовыми актами Президента Российской Федерации и нормативными правовыми актами Правительства Российской Федерации, предусматривающими передачу осуществления органам исполнительной власти Республики Татарстан отдельных полномочий федеральных органов исполнительной власти.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103</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Кабинет Министров Республики Татарстан обеспечивает исполнение на территории Республики Татарстан </w:t>
      </w:r>
      <w:hyperlink r:id="rId176" w:history="1">
        <w:r w:rsidRPr="00B93042">
          <w:rPr>
            <w:rFonts w:ascii="Arial" w:eastAsia="Times New Roman" w:hAnsi="Arial" w:cs="Arial"/>
            <w:color w:val="3C4052"/>
            <w:sz w:val="24"/>
            <w:szCs w:val="24"/>
            <w:lang w:eastAsia="ru-RU"/>
          </w:rPr>
          <w:t>Конституции</w:t>
        </w:r>
      </w:hyperlink>
      <w:r w:rsidRPr="00B93042">
        <w:rPr>
          <w:rFonts w:ascii="Arial" w:eastAsia="Times New Roman" w:hAnsi="Arial" w:cs="Arial"/>
          <w:color w:val="3C4052"/>
          <w:sz w:val="24"/>
          <w:szCs w:val="24"/>
          <w:lang w:eastAsia="ru-RU"/>
        </w:rPr>
        <w:t> Российской Федерации, Конституции Республики Татарстан, федеральных конституционных законов, федеральных законов и иных нормативных правовых актов Российской Федерации, законов и иных нормативных правовых актов Республики Татарстан, издает постановления и распоряжения и проверяет их исполнение. Постановления и распоряжения Кабинета Министров Республики Татарстан обязательны к исполнению на всей территории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77"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104</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Кабинет Министров Республики Татарстан имеет право отменять акты министерств, государственных комитетов Республики Татарстан, других подведомственных ему органов исполнительной власти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105</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Кабинет Министров Республики Татарстан объединяет и направляет работу министерств, государственных комитетов Республики Татарстан и других подведомственных ему органов исполнительной власти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Министерства, государственные комитеты Республики Татарстан реализуют государственную политику в соответствующих отраслях управления или на межотраслевом уровне.</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78"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Глава 4. СУДЕБНАЯ ВЛАСТЬ. ПРОКУРАТУРА. КОНСТИТУЦИОННЫЙ СОВЕТ</w:t>
      </w:r>
    </w:p>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РЕСПУБЛИКИ ТАТАРСТАН</w:t>
      </w:r>
    </w:p>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79"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106</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Правосудие в Республике Татарстан осуществляется только судом.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Судьи независимы и подчиняются только закону.</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107</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80"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Судебная власть в Республике Татарстан осуществляется федеральными судами и мировыми судьями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108 - 110. Утратили силу. - </w:t>
      </w:r>
      <w:hyperlink r:id="rId181" w:history="1">
        <w:r w:rsidRPr="00B93042">
          <w:rPr>
            <w:rFonts w:ascii="Arial" w:eastAsia="Times New Roman" w:hAnsi="Arial" w:cs="Arial"/>
            <w:color w:val="3C4052"/>
            <w:sz w:val="24"/>
            <w:szCs w:val="24"/>
            <w:lang w:eastAsia="ru-RU"/>
          </w:rPr>
          <w:t>Закон</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111</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Мировые судьи являются судьями общей юрисдикции Республики Татарстан и входят в единую судебную систему Российской Федерации.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2. Полномочия, порядок деятельности мировых судей и порядок избрания на должность мировых судей устанавливаются соответствующими законами.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112. Утратила силу. - </w:t>
      </w:r>
      <w:hyperlink r:id="rId182" w:history="1">
        <w:r w:rsidRPr="00B93042">
          <w:rPr>
            <w:rFonts w:ascii="Arial" w:eastAsia="Times New Roman" w:hAnsi="Arial" w:cs="Arial"/>
            <w:color w:val="3C4052"/>
            <w:sz w:val="24"/>
            <w:szCs w:val="24"/>
            <w:lang w:eastAsia="ru-RU"/>
          </w:rPr>
          <w:t>Закон</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113</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Судопроизводство и делопроизводство в судах в Республике Татарстан ведутся в соответствии с федеральным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114</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83"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Полномочия, организация и порядок деятельности органов прокуратуры определяются федеральным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114.1</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(введена </w:t>
      </w:r>
      <w:hyperlink r:id="rId184" w:history="1">
        <w:r w:rsidRPr="00B93042">
          <w:rPr>
            <w:rFonts w:ascii="Arial" w:eastAsia="Times New Roman" w:hAnsi="Arial" w:cs="Arial"/>
            <w:color w:val="3C4052"/>
            <w:sz w:val="24"/>
            <w:szCs w:val="24"/>
            <w:lang w:eastAsia="ru-RU"/>
          </w:rPr>
          <w:t>Законом</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целях укрепления конституционной законности в Республике Татарстан в соответствии с законом Республики Татарстан может быть образован Конституционный совет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115</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85"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целях защиты прав и законных интересов граждан и организаций, в том числе при осуществлении правосудия, юридическая помощь им оказывается адвокатами и иными лицами в соответствии с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Раздел V.</w:t>
      </w:r>
    </w:p>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МЕСТНОЕ САМОУПРАВЛЕНИЕ</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116</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1. Местное самоуправление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86"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87"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Муниципальные образования Республики Татарстан вправе устанавливать свои официальные символы.</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(часть 3 в ред. </w:t>
      </w:r>
      <w:hyperlink r:id="rId188"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117</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89"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Местное самоуправление осуществляется в муниципальных образованиях, виды которых устанавливаются федеральным законом. Территории муниципальных образований определяются с учетом исторических и иных местных традиций.</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Структура органов местного самоуправления определяется населением самостоятельно в соответствии с общими принципами организации местного самоуправления в Российской Федерации, установленными федеральным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Изменение границ территорий, в которых осуществляется местное самоуправление, допускается с учетом мнения населения соответствующих территорий и осуществляется законом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4.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118</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Органы местного самоуправления самостоятельно управляют муниципальной собственностью, формируют, утверждают и исполняют местный бюджет, вводят местные налоги и сборы, решают иные вопросы местного значения, а также в соответствии с федеральным законом обеспечивают в пределах своей компетенции доступность медицинской помощи.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90"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(часть 3 введена </w:t>
      </w:r>
      <w:hyperlink r:id="rId191" w:history="1">
        <w:r w:rsidRPr="00B93042">
          <w:rPr>
            <w:rFonts w:ascii="Arial" w:eastAsia="Times New Roman" w:hAnsi="Arial" w:cs="Arial"/>
            <w:color w:val="3C4052"/>
            <w:sz w:val="24"/>
            <w:szCs w:val="24"/>
            <w:lang w:eastAsia="ru-RU"/>
          </w:rPr>
          <w:t>Законом</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119</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Местное самоуправление в Республике Татарстан гарантируется правом на судебную защиту, на компенсацию дополнительных расходов, возникших в результате выполнения органами местного самоуправления во взаимодействии с органами государственной власти публичных функций, а также запретом на ограничение прав местного самоуправления, установленных </w:t>
      </w:r>
      <w:hyperlink r:id="rId192" w:history="1">
        <w:r w:rsidRPr="00B93042">
          <w:rPr>
            <w:rFonts w:ascii="Arial" w:eastAsia="Times New Roman" w:hAnsi="Arial" w:cs="Arial"/>
            <w:color w:val="3C4052"/>
            <w:sz w:val="24"/>
            <w:szCs w:val="24"/>
            <w:lang w:eastAsia="ru-RU"/>
          </w:rPr>
          <w:t>Конституцией</w:t>
        </w:r>
      </w:hyperlink>
      <w:r w:rsidRPr="00B93042">
        <w:rPr>
          <w:rFonts w:ascii="Arial" w:eastAsia="Times New Roman" w:hAnsi="Arial" w:cs="Arial"/>
          <w:color w:val="3C4052"/>
          <w:sz w:val="24"/>
          <w:szCs w:val="24"/>
          <w:lang w:eastAsia="ru-RU"/>
        </w:rPr>
        <w:t> Российской Федерации, Конституцией Республики Татарстан, федеральными законами и законами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93"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120</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94"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Муниципальные правовые акты не должны противоречить </w:t>
      </w:r>
      <w:hyperlink r:id="rId195" w:history="1">
        <w:r w:rsidRPr="00B93042">
          <w:rPr>
            <w:rFonts w:ascii="Arial" w:eastAsia="Times New Roman" w:hAnsi="Arial" w:cs="Arial"/>
            <w:color w:val="3C4052"/>
            <w:sz w:val="24"/>
            <w:szCs w:val="24"/>
            <w:lang w:eastAsia="ru-RU"/>
          </w:rPr>
          <w:t>Конституции</w:t>
        </w:r>
      </w:hyperlink>
      <w:r w:rsidRPr="00B93042">
        <w:rPr>
          <w:rFonts w:ascii="Arial" w:eastAsia="Times New Roman" w:hAnsi="Arial" w:cs="Arial"/>
          <w:color w:val="3C4052"/>
          <w:sz w:val="24"/>
          <w:szCs w:val="24"/>
          <w:lang w:eastAsia="ru-RU"/>
        </w:rPr>
        <w:t> Российской Федерации, Конституции Республики Татарстан, федеральным конституционным законам, федеральным законам и иным нормативным правовым актам Российской Федерации, а также законам Республики Татарстан, иным нормативным правовым актам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Раздел VI.</w:t>
      </w:r>
    </w:p>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ГОСУДАРСТВЕННЫЕ СИМВОЛЫ И СТОЛИЦА</w:t>
      </w:r>
    </w:p>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121</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Республика Татарстан имеет Государственный герб, Государственный флаг и Государственный гимн - официальные символы, выражающие государственность Республики Татарстан, самобытность и традиции многонационального народа Татарстана.</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96"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Описание государственных символов Республики Татарстан и порядок их официального использования устанавливаются законом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Статья 122</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Столицей Республики Татарстан является город Казань. Статус столицы Республики Татарстан устанавливается законом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Раздел VII.</w:t>
      </w:r>
    </w:p>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ПОРЯДОК ПРИНЯТИЯ КОНСТИТУЦИИ РЕСПУБЛИКИ ТАТАРСТАН</w:t>
      </w:r>
    </w:p>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И ВНЕСЕНИЯ ИЗМЕНЕНИЙ И ДОПОЛНЕНИЙ В КОНСТИТУЦИЮ</w:t>
      </w:r>
    </w:p>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РЕСПУБЛИКИ ТАТАРСТАН</w:t>
      </w:r>
    </w:p>
    <w:p w:rsidR="00B93042" w:rsidRPr="00B93042" w:rsidRDefault="00B93042" w:rsidP="00B93042">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197"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12.03.2004 N 10-ЗРТ)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122.1</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(введена </w:t>
      </w:r>
      <w:hyperlink r:id="rId198" w:history="1">
        <w:r w:rsidRPr="00B93042">
          <w:rPr>
            <w:rFonts w:ascii="Arial" w:eastAsia="Times New Roman" w:hAnsi="Arial" w:cs="Arial"/>
            <w:color w:val="3C4052"/>
            <w:sz w:val="24"/>
            <w:szCs w:val="24"/>
            <w:lang w:eastAsia="ru-RU"/>
          </w:rPr>
          <w:t>Законом</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Вопрос о принятии Конституции Республики Татарстан, внесении изменений и дополнений в Конституцию Республики Татарстан может быть внесен на рассмотрение Государственного Совета Республики Татарстан Главой (Раисом) Республики Татарстан, группой депутатов Государственного Совета Республики Татарстан численностью не менее одной трети от установленного числа депутатов Государственного Совета Республики Татарстан, Президиумом Государственного Совета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bookmarkStart w:id="5" w:name="P780"/>
      <w:bookmarkEnd w:id="5"/>
      <w:r w:rsidRPr="00B93042">
        <w:rPr>
          <w:rFonts w:ascii="Arial" w:eastAsia="Times New Roman" w:hAnsi="Arial" w:cs="Arial"/>
          <w:color w:val="3C4052"/>
          <w:sz w:val="24"/>
          <w:szCs w:val="24"/>
          <w:lang w:eastAsia="ru-RU"/>
        </w:rPr>
        <w:t>Статья 123</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Положения </w:t>
      </w:r>
      <w:hyperlink r:id="rId199" w:anchor="P22" w:history="1">
        <w:r w:rsidRPr="00B93042">
          <w:rPr>
            <w:rFonts w:ascii="Arial" w:eastAsia="Times New Roman" w:hAnsi="Arial" w:cs="Arial"/>
            <w:color w:val="3C4052"/>
            <w:sz w:val="24"/>
            <w:szCs w:val="24"/>
            <w:lang w:eastAsia="ru-RU"/>
          </w:rPr>
          <w:t>статьи 1</w:t>
        </w:r>
      </w:hyperlink>
      <w:r w:rsidRPr="00B93042">
        <w:rPr>
          <w:rFonts w:ascii="Arial" w:eastAsia="Times New Roman" w:hAnsi="Arial" w:cs="Arial"/>
          <w:color w:val="3C4052"/>
          <w:sz w:val="24"/>
          <w:szCs w:val="24"/>
          <w:lang w:eastAsia="ru-RU"/>
        </w:rPr>
        <w:t> Конституции Республики Татарстан и настоящей статьи могут быть изменены только по результатам референдума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124</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(введена </w:t>
      </w:r>
      <w:hyperlink r:id="rId200" w:history="1">
        <w:r w:rsidRPr="00B93042">
          <w:rPr>
            <w:rFonts w:ascii="Arial" w:eastAsia="Times New Roman" w:hAnsi="Arial" w:cs="Arial"/>
            <w:color w:val="3C4052"/>
            <w:sz w:val="24"/>
            <w:szCs w:val="24"/>
            <w:lang w:eastAsia="ru-RU"/>
          </w:rPr>
          <w:t>Законом</w:t>
        </w:r>
      </w:hyperlink>
      <w:r w:rsidRPr="00B93042">
        <w:rPr>
          <w:rFonts w:ascii="Arial" w:eastAsia="Times New Roman" w:hAnsi="Arial" w:cs="Arial"/>
          <w:color w:val="3C4052"/>
          <w:sz w:val="24"/>
          <w:szCs w:val="24"/>
          <w:lang w:eastAsia="ru-RU"/>
        </w:rPr>
        <w:t> РТ от 12.03.2004 N 10-ЗРТ)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Решения, принимаемые на референдуме о принятии Конституции Республики Татарстан, закона о внесении изменений и дополнений в Конституцию Республики Татарстан, считаются принятыми, если за них проголосовало более половины участников референдума, принявших участие в голосовании.</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Конституция Республики Татарстан и закон о внесении изменений и дополнений в Конституцию Республики Татарстан считаются принятыми Государственным Советом Республики Татарстан, если за них проголосовало большинство не менее двух третей от установленного числа депутатов Государственного Совета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lastRenderedPageBreak/>
        <w:t>3. Закон о внесении изменений и дополнений в Конституцию Республики Татарстан, направленный на внесение изменений и дополнений в Конституцию Республики Татарстан в связи с изменением Конституции Российской Федерации, а также на основании вступившего в законную силу решения суда, принимается без учета требований </w:t>
      </w:r>
      <w:hyperlink r:id="rId201" w:anchor="P780" w:history="1">
        <w:r w:rsidRPr="00B93042">
          <w:rPr>
            <w:rFonts w:ascii="Arial" w:eastAsia="Times New Roman" w:hAnsi="Arial" w:cs="Arial"/>
            <w:color w:val="3C4052"/>
            <w:sz w:val="24"/>
            <w:szCs w:val="24"/>
            <w:lang w:eastAsia="ru-RU"/>
          </w:rPr>
          <w:t>статьи 123</w:t>
        </w:r>
      </w:hyperlink>
      <w:r w:rsidRPr="00B93042">
        <w:rPr>
          <w:rFonts w:ascii="Arial" w:eastAsia="Times New Roman" w:hAnsi="Arial" w:cs="Arial"/>
          <w:color w:val="3C4052"/>
          <w:sz w:val="24"/>
          <w:szCs w:val="24"/>
          <w:lang w:eastAsia="ru-RU"/>
        </w:rPr>
        <w:t> Конституции Республики Татарстан и считается принятым Государственным Советом Республики Татарстан, если за него проголосовало большинство не менее двух третей от установленного числа депутатов Государственного Совета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(часть 3 введена </w:t>
      </w:r>
      <w:hyperlink r:id="rId202" w:history="1">
        <w:r w:rsidRPr="00B93042">
          <w:rPr>
            <w:rFonts w:ascii="Arial" w:eastAsia="Times New Roman" w:hAnsi="Arial" w:cs="Arial"/>
            <w:color w:val="3C4052"/>
            <w:sz w:val="24"/>
            <w:szCs w:val="24"/>
            <w:lang w:eastAsia="ru-RU"/>
          </w:rPr>
          <w:t>Законом</w:t>
        </w:r>
      </w:hyperlink>
      <w:r w:rsidRPr="00B93042">
        <w:rPr>
          <w:rFonts w:ascii="Arial" w:eastAsia="Times New Roman" w:hAnsi="Arial" w:cs="Arial"/>
          <w:color w:val="3C4052"/>
          <w:sz w:val="24"/>
          <w:szCs w:val="24"/>
          <w:lang w:eastAsia="ru-RU"/>
        </w:rPr>
        <w:t> РТ от 31.12.2022 N 109-ЗРТ)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Статья 125</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(введена </w:t>
      </w:r>
      <w:hyperlink r:id="rId203" w:history="1">
        <w:r w:rsidRPr="00B93042">
          <w:rPr>
            <w:rFonts w:ascii="Arial" w:eastAsia="Times New Roman" w:hAnsi="Arial" w:cs="Arial"/>
            <w:color w:val="3C4052"/>
            <w:sz w:val="24"/>
            <w:szCs w:val="24"/>
            <w:lang w:eastAsia="ru-RU"/>
          </w:rPr>
          <w:t>Законом</w:t>
        </w:r>
      </w:hyperlink>
      <w:r w:rsidRPr="00B93042">
        <w:rPr>
          <w:rFonts w:ascii="Arial" w:eastAsia="Times New Roman" w:hAnsi="Arial" w:cs="Arial"/>
          <w:color w:val="3C4052"/>
          <w:sz w:val="24"/>
          <w:szCs w:val="24"/>
          <w:lang w:eastAsia="ru-RU"/>
        </w:rPr>
        <w:t> РТ от 12.03.2004 N 10-ЗРТ)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Принятые в результате референдума или Государственным Советом Республики Татарстан Конституция Республики Татарстан и закон о внесении изменений и дополнений в Конституцию Республики Татарстан в течение 14 календарных дней направляются Государственным Советом Республики Татарстан Главе (Раису) Республики Татарстан для обнародования.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204"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2. Глава (Раис) Республики Татарстан в течение 14 календарных дней подписывает и обнародует Конституцию Республики Татарстан и закон о внесении изменений и дополнений в Конституцию Республики Татарстан.</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205"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3. Отклонение Главой (Раисом) Республики Татарстан принятых в результате референдума Конституции Республики Татарстан или закона о внесении изменений и дополнений в Конституцию Республики Татарстан не допускается.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w:t>
      </w:r>
      <w:hyperlink r:id="rId206"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hyperlink r:id="rId207" w:history="1">
        <w:r w:rsidRPr="00B93042">
          <w:rPr>
            <w:rFonts w:ascii="Arial" w:eastAsia="Times New Roman" w:hAnsi="Arial" w:cs="Arial"/>
            <w:color w:val="3C4052"/>
            <w:sz w:val="24"/>
            <w:szCs w:val="24"/>
            <w:lang w:eastAsia="ru-RU"/>
          </w:rPr>
          <w:t>Статья 126</w:t>
        </w:r>
      </w:hyperlink>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1. Исключена. - </w:t>
      </w:r>
      <w:hyperlink r:id="rId208" w:history="1">
        <w:r w:rsidRPr="00B93042">
          <w:rPr>
            <w:rFonts w:ascii="Arial" w:eastAsia="Times New Roman" w:hAnsi="Arial" w:cs="Arial"/>
            <w:color w:val="3C4052"/>
            <w:sz w:val="24"/>
            <w:szCs w:val="24"/>
            <w:lang w:eastAsia="ru-RU"/>
          </w:rPr>
          <w:t>Закон</w:t>
        </w:r>
      </w:hyperlink>
      <w:r w:rsidRPr="00B93042">
        <w:rPr>
          <w:rFonts w:ascii="Arial" w:eastAsia="Times New Roman" w:hAnsi="Arial" w:cs="Arial"/>
          <w:color w:val="3C4052"/>
          <w:sz w:val="24"/>
          <w:szCs w:val="24"/>
          <w:lang w:eastAsia="ru-RU"/>
        </w:rPr>
        <w:t> РТ от 12.03.2004 N 10-ЗРТ.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hyperlink r:id="rId209" w:history="1">
        <w:r w:rsidRPr="00B93042">
          <w:rPr>
            <w:rFonts w:ascii="Arial" w:eastAsia="Times New Roman" w:hAnsi="Arial" w:cs="Arial"/>
            <w:color w:val="3C4052"/>
            <w:sz w:val="24"/>
            <w:szCs w:val="24"/>
            <w:lang w:eastAsia="ru-RU"/>
          </w:rPr>
          <w:t>1</w:t>
        </w:r>
      </w:hyperlink>
      <w:r w:rsidRPr="00B93042">
        <w:rPr>
          <w:rFonts w:ascii="Arial" w:eastAsia="Times New Roman" w:hAnsi="Arial" w:cs="Arial"/>
          <w:color w:val="3C4052"/>
          <w:sz w:val="24"/>
          <w:szCs w:val="24"/>
          <w:lang w:eastAsia="ru-RU"/>
        </w:rPr>
        <w:t>. В случае отклонения Главой (Раисом) Республики Татарстан закона о внесении изменений и дополнений в Конституцию Республики Татарстан, принятого Государственным Советом Республики Татарстан, Главой (Раисом) Республики Татарстан и Государственным Советом Республики Татарстан на паритетных началах создается согласительная комиссия.</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(в ред. Законов РТ от 12.03.2004 </w:t>
      </w:r>
      <w:hyperlink r:id="rId210" w:history="1">
        <w:r w:rsidRPr="00B93042">
          <w:rPr>
            <w:rFonts w:ascii="Arial" w:eastAsia="Times New Roman" w:hAnsi="Arial" w:cs="Arial"/>
            <w:color w:val="3C4052"/>
            <w:sz w:val="24"/>
            <w:szCs w:val="24"/>
            <w:lang w:eastAsia="ru-RU"/>
          </w:rPr>
          <w:t>N 10-ЗРТ</w:t>
        </w:r>
      </w:hyperlink>
      <w:r w:rsidRPr="00B93042">
        <w:rPr>
          <w:rFonts w:ascii="Arial" w:eastAsia="Times New Roman" w:hAnsi="Arial" w:cs="Arial"/>
          <w:color w:val="3C4052"/>
          <w:sz w:val="24"/>
          <w:szCs w:val="24"/>
          <w:lang w:eastAsia="ru-RU"/>
        </w:rPr>
        <w:t>, от 26.01.2023 </w:t>
      </w:r>
      <w:hyperlink r:id="rId211" w:history="1">
        <w:r w:rsidRPr="00B93042">
          <w:rPr>
            <w:rFonts w:ascii="Arial" w:eastAsia="Times New Roman" w:hAnsi="Arial" w:cs="Arial"/>
            <w:color w:val="3C4052"/>
            <w:sz w:val="24"/>
            <w:szCs w:val="24"/>
            <w:lang w:eastAsia="ru-RU"/>
          </w:rPr>
          <w:t>N 1-ЗРТ</w:t>
        </w:r>
      </w:hyperlink>
      <w:r w:rsidRPr="00B93042">
        <w:rPr>
          <w:rFonts w:ascii="Arial" w:eastAsia="Times New Roman" w:hAnsi="Arial" w:cs="Arial"/>
          <w:color w:val="3C4052"/>
          <w:sz w:val="24"/>
          <w:szCs w:val="24"/>
          <w:lang w:eastAsia="ru-RU"/>
        </w:rPr>
        <w:t>)</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xml:space="preserve">2. Закон о внесении изменений и дополнений в Конституцию Республики Татарстан, одобренный в ранее принятой редакции большинством не менее двух третей голосов от установленного числа депутатов Государственного Совета Республики Татарстан, не может </w:t>
      </w:r>
      <w:r w:rsidRPr="00B93042">
        <w:rPr>
          <w:rFonts w:ascii="Arial" w:eastAsia="Times New Roman" w:hAnsi="Arial" w:cs="Arial"/>
          <w:color w:val="3C4052"/>
          <w:sz w:val="24"/>
          <w:szCs w:val="24"/>
          <w:lang w:eastAsia="ru-RU"/>
        </w:rPr>
        <w:lastRenderedPageBreak/>
        <w:t>быть повторно отклонен Главой (Раисом) Республики Татарстан и подлежит в течение семи календарных дней подписанию и обнародованию.</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(часть 2 в ред. </w:t>
      </w:r>
      <w:hyperlink r:id="rId212" w:history="1">
        <w:r w:rsidRPr="00B93042">
          <w:rPr>
            <w:rFonts w:ascii="Arial" w:eastAsia="Times New Roman" w:hAnsi="Arial" w:cs="Arial"/>
            <w:color w:val="3C4052"/>
            <w:sz w:val="24"/>
            <w:szCs w:val="24"/>
            <w:lang w:eastAsia="ru-RU"/>
          </w:rPr>
          <w:t>Закона</w:t>
        </w:r>
      </w:hyperlink>
      <w:r w:rsidRPr="00B93042">
        <w:rPr>
          <w:rFonts w:ascii="Arial" w:eastAsia="Times New Roman" w:hAnsi="Arial" w:cs="Arial"/>
          <w:color w:val="3C4052"/>
          <w:sz w:val="24"/>
          <w:szCs w:val="24"/>
          <w:lang w:eastAsia="ru-RU"/>
        </w:rPr>
        <w:t> РТ от 26.01.2023 N 1-ЗРТ)</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B93042" w:rsidRPr="00B93042" w:rsidRDefault="00B93042" w:rsidP="00B93042">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Президент Республики Татарстан</w:t>
      </w:r>
    </w:p>
    <w:p w:rsidR="00B93042" w:rsidRPr="00B93042" w:rsidRDefault="00B93042" w:rsidP="00B93042">
      <w:pPr>
        <w:shd w:val="clear" w:color="auto" w:fill="FFFFFF"/>
        <w:spacing w:before="100" w:beforeAutospacing="1" w:after="100" w:afterAutospacing="1" w:line="240" w:lineRule="auto"/>
        <w:jc w:val="right"/>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М.ШАЙМИЕВ</w:t>
      </w:r>
    </w:p>
    <w:p w:rsidR="00B93042" w:rsidRPr="00B93042" w:rsidRDefault="00B93042" w:rsidP="00B9304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B93042">
        <w:rPr>
          <w:rFonts w:ascii="Arial" w:eastAsia="Times New Roman" w:hAnsi="Arial" w:cs="Arial"/>
          <w:color w:val="3C4052"/>
          <w:sz w:val="24"/>
          <w:szCs w:val="24"/>
          <w:lang w:eastAsia="ru-RU"/>
        </w:rPr>
        <w:t> </w:t>
      </w:r>
    </w:p>
    <w:p w:rsidR="00975F72" w:rsidRDefault="00975F72">
      <w:bookmarkStart w:id="6" w:name="_GoBack"/>
      <w:bookmarkEnd w:id="6"/>
    </w:p>
    <w:sectPr w:rsidR="00975F72" w:rsidSect="00F73148">
      <w:pgSz w:w="11906" w:h="16838"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32D"/>
    <w:rsid w:val="00697E02"/>
    <w:rsid w:val="00975F72"/>
    <w:rsid w:val="00B7232D"/>
    <w:rsid w:val="00B93042"/>
    <w:rsid w:val="00F731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930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93042"/>
    <w:rPr>
      <w:color w:val="0000FF"/>
      <w:u w:val="single"/>
    </w:rPr>
  </w:style>
  <w:style w:type="character" w:styleId="a5">
    <w:name w:val="FollowedHyperlink"/>
    <w:basedOn w:val="a0"/>
    <w:uiPriority w:val="99"/>
    <w:semiHidden/>
    <w:unhideWhenUsed/>
    <w:rsid w:val="00B93042"/>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930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93042"/>
    <w:rPr>
      <w:color w:val="0000FF"/>
      <w:u w:val="single"/>
    </w:rPr>
  </w:style>
  <w:style w:type="character" w:styleId="a5">
    <w:name w:val="FollowedHyperlink"/>
    <w:basedOn w:val="a0"/>
    <w:uiPriority w:val="99"/>
    <w:semiHidden/>
    <w:unhideWhenUsed/>
    <w:rsid w:val="00B9304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38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CA03808E0D77EBE60D92DD266B9D27B3BD8B7F7C75854DF16B671D6A27E030991FD1DE368D0E419F240EE5F21E9CB23266CFA4F168C6F66F4A737223DhBJ" TargetMode="External"/><Relationship Id="rId21" Type="http://schemas.openxmlformats.org/officeDocument/2006/relationships/hyperlink" Target="consultantplus://offline/ref=1CA03808E0D77EBE60D92DD266B9D27B3BD8B7F7C75854DF16B671D6A27E030991FD1DE368D0E419F240EF5F20E9CB23266CFA4F168C6F66F4A737223DhBJ" TargetMode="External"/><Relationship Id="rId42" Type="http://schemas.openxmlformats.org/officeDocument/2006/relationships/hyperlink" Target="consultantplus://offline/ref=1CA03808E0D77EBE60D92DD266B9D27B3BD8B7F7C75854DF16B671D6A27E030991FD1DE368D0E419F240EF5A2FE9CB23266CFA4F168C6F66F4A737223DhBJ" TargetMode="External"/><Relationship Id="rId63" Type="http://schemas.openxmlformats.org/officeDocument/2006/relationships/hyperlink" Target="consultantplus://offline/ref=1CA03808E0D77EBE60D92DD266B9D27B3BD8B7F7C75854DF16B671D6A27E030991FD1DE368D0E419F240EF5821E9CB23266CFA4F168C6F66F4A737223DhBJ" TargetMode="External"/><Relationship Id="rId84" Type="http://schemas.openxmlformats.org/officeDocument/2006/relationships/hyperlink" Target="consultantplus://offline/ref=1CA03808E0D77EBE60D92DD266B9D27B3BD8B7F7C75857DD11B52CDCAA270F0B96F242F46F99E818F240ED5A22B6CE363734F74D0A926C7BE8A53532h3J" TargetMode="External"/><Relationship Id="rId138" Type="http://schemas.openxmlformats.org/officeDocument/2006/relationships/hyperlink" Target="consultantplus://offline/ref=1CA03808E0D77EBE60D933DF70D58F703ADBEEFFCD09098F1FBF7984F57E5F4CC7F416B53594EA06F040ED35hDJ" TargetMode="External"/><Relationship Id="rId159" Type="http://schemas.openxmlformats.org/officeDocument/2006/relationships/hyperlink" Target="consultantplus://offline/ref=1CA03808E0D77EBE60D92DD266B9D27B3BD8B7F7C05652DF10B52CDCAA270F0B96F242F46F99E818F240EC5A22B6CE363734F74D0A926C7BE8A53532h3J" TargetMode="External"/><Relationship Id="rId170" Type="http://schemas.openxmlformats.org/officeDocument/2006/relationships/hyperlink" Target="consultantplus://offline/ref=1CA03808E0D77EBE60D92DD266B9D27B3BD8B7F7C75854DF16B671D6A27E030991FD1DE368D0E419F240ED5E21E9CB23266CFA4F168C6F66F4A737223DhBJ" TargetMode="External"/><Relationship Id="rId191" Type="http://schemas.openxmlformats.org/officeDocument/2006/relationships/hyperlink" Target="consultantplus://offline/ref=1CA03808E0D77EBE60D92DD266B9D27B3BD8B7F7C75854DF16B671D6A27E030991FD1DE368D0E419F240ED582EE9CB23266CFA4F168C6F66F4A737223DhBJ" TargetMode="External"/><Relationship Id="rId205" Type="http://schemas.openxmlformats.org/officeDocument/2006/relationships/hyperlink" Target="consultantplus://offline/ref=1CA03808E0D77EBE60D92DD266B9D27B3BD8B7F7C75854DF16B671D6A27E030991FD1DE368D0E419F240ED5920E9CB23266CFA4F168C6F66F4A737223DhBJ" TargetMode="External"/><Relationship Id="rId107" Type="http://schemas.openxmlformats.org/officeDocument/2006/relationships/hyperlink" Target="consultantplus://offline/ref=1CA03808E0D77EBE60D92DD266B9D27B3BD8B7F7C75854DF16B671D6A27E030991FD1DE368D0E419F240EF572EE9CB23266CFA4F168C6F66F4A737223DhBJ" TargetMode="External"/><Relationship Id="rId11" Type="http://schemas.openxmlformats.org/officeDocument/2006/relationships/hyperlink" Target="consultantplus://offline/ref=1CA03808E0D77EBE60D92DD266B9D27B3BD8B7F7C05653DD16B52CDCAA270F0B96F242F46F99E818F240EF5622B6CE363734F74D0A926C7BE8A53532h3J" TargetMode="External"/><Relationship Id="rId32" Type="http://schemas.openxmlformats.org/officeDocument/2006/relationships/hyperlink" Target="consultantplus://offline/ref=1CA03808E0D77EBE60D92DD266B9D27B3BD8B7F7C75854DF16B671D6A27E030991FD1DE368D0E419F240EF5D2DE9CB23266CFA4F168C6F66F4A737223DhBJ" TargetMode="External"/><Relationship Id="rId37" Type="http://schemas.openxmlformats.org/officeDocument/2006/relationships/hyperlink" Target="consultantplus://offline/ref=1CA03808E0D77EBE60D92DD266B9D27B3BD8B7F7C75854DF16B671D6A27E030991FD1DE368D0E419F240EF5A2AE9CB23266CFA4F168C6F66F4A737223DhBJ" TargetMode="External"/><Relationship Id="rId53" Type="http://schemas.openxmlformats.org/officeDocument/2006/relationships/hyperlink" Target="consultantplus://offline/ref=1CA03808E0D77EBE60D92DD266B9D27B3BD8B7F7C75854DF16B671D6A27E030991FD1DE368D0E419F240EF5B2FE9CB23266CFA4F168C6F66F4A737223DhBJ" TargetMode="External"/><Relationship Id="rId58" Type="http://schemas.openxmlformats.org/officeDocument/2006/relationships/hyperlink" Target="consultantplus://offline/ref=1CA03808E0D77EBE60D92DD266B9D27B3BD8B7F7C75854DF16B671D6A27E030991FD1DE368D0E419F240EF582CE9CB23266CFA4F168C6F66F4A737223DhBJ" TargetMode="External"/><Relationship Id="rId74" Type="http://schemas.openxmlformats.org/officeDocument/2006/relationships/hyperlink" Target="consultantplus://offline/ref=1CA03808E0D77EBE60D92DD266B9D27B3BD8B7F7C75857DD11B52CDCAA270F0B96F242F46F99E818F240ED5F22B6CE363734F74D0A926C7BE8A53532h3J" TargetMode="External"/><Relationship Id="rId79" Type="http://schemas.openxmlformats.org/officeDocument/2006/relationships/hyperlink" Target="consultantplus://offline/ref=1CA03808E0D77EBE60D92DD266B9D27B3BD8B7F7C75854DF16B671D6A27E030991FD1DE368D0E419F240EF5629E9CB23266CFA4F168C6F66F4A737223DhBJ" TargetMode="External"/><Relationship Id="rId102" Type="http://schemas.openxmlformats.org/officeDocument/2006/relationships/hyperlink" Target="consultantplus://offline/ref=1CA03808E0D77EBE60D933DF70D58F703ADBEEFFCD09098F1FBF7984F57E5F4CC7F416B53594EA06F040ED35hDJ" TargetMode="External"/><Relationship Id="rId123" Type="http://schemas.openxmlformats.org/officeDocument/2006/relationships/hyperlink" Target="consultantplus://offline/ref=1CA03808E0D77EBE60D92DD266B9D27B3BD8B7F7C75854DF16B671D6A27E030991FD1DE368D0E419F240EE5C2BE9CB23266CFA4F168C6F66F4A737223DhBJ" TargetMode="External"/><Relationship Id="rId128" Type="http://schemas.openxmlformats.org/officeDocument/2006/relationships/hyperlink" Target="consultantplus://offline/ref=1CA03808E0D77EBE60D92DD266B9D27B3BD8B7F7C75854DF16B671D6A27E030991FD1DE368D0E419F240EE5C2FE9CB23266CFA4F168C6F66F4A737223DhBJ" TargetMode="External"/><Relationship Id="rId144" Type="http://schemas.openxmlformats.org/officeDocument/2006/relationships/hyperlink" Target="consultantplus://offline/ref=1CA03808E0D77EBE60D933DF70D58F703ADBEEFFCD09098F1FBF7984F57E5F4CC7F416B53594EA06F040ED35hDJ" TargetMode="External"/><Relationship Id="rId149" Type="http://schemas.openxmlformats.org/officeDocument/2006/relationships/hyperlink" Target="consultantplus://offline/ref=1CA03808E0D77EBE60D92DD266B9D27B3BD8B7F7C75854DF16B671D6A27E030991FD1DE368D0E419F240EE562CE9CB23266CFA4F168C6F66F4A737223DhBJ" TargetMode="External"/><Relationship Id="rId5" Type="http://schemas.openxmlformats.org/officeDocument/2006/relationships/hyperlink" Target="consultantplus://offline/ref=1CA03808E0D77EBE60D92DD266B9D27B3BD8B7F7C75654DA16B52CDCAA270F0B96F242F46F99E818F240EF5B22B6CE363734F74D0A926C7BE8A53532h3J" TargetMode="External"/><Relationship Id="rId90" Type="http://schemas.openxmlformats.org/officeDocument/2006/relationships/hyperlink" Target="consultantplus://offline/ref=1CA03808E0D77EBE60D92DD266B9D27B3BD8B7F7C75854DF16B671D6A27E030991FD1DE368D0E419F240EF5621E9CB23266CFA4F168C6F66F4A737223DhBJ" TargetMode="External"/><Relationship Id="rId95" Type="http://schemas.openxmlformats.org/officeDocument/2006/relationships/hyperlink" Target="consultantplus://offline/ref=1CA03808E0D77EBE60D92DD266B9D27B3BD8B7F7C75854DF16B671D6A27E030991FD1DE368D0E419F240EF5728E9CB23266CFA4F168C6F66F4A737223DhBJ" TargetMode="External"/><Relationship Id="rId160" Type="http://schemas.openxmlformats.org/officeDocument/2006/relationships/hyperlink" Target="consultantplus://offline/ref=1CA03808E0D77EBE60D92DD266B9D27B3BD8B7F7C05652DF10B52CDCAA270F0B96F242F46F99E818F240EC5A22B6CE363734F74D0A926C7BE8A53532h3J" TargetMode="External"/><Relationship Id="rId165" Type="http://schemas.openxmlformats.org/officeDocument/2006/relationships/hyperlink" Target="consultantplus://offline/ref=1CA03808E0D77EBE60D92DD266B9D27B3BD8B7F7C05652DF10B52CDCAA270F0B96F242F46F99E818F240EC5B22B6CE363734F74D0A926C7BE8A53532h3J" TargetMode="External"/><Relationship Id="rId181" Type="http://schemas.openxmlformats.org/officeDocument/2006/relationships/hyperlink" Target="consultantplus://offline/ref=1CA03808E0D77EBE60D92DD266B9D27B3BD8B7F7C75854DF16B671D6A27E030991FD1DE368D0E419F240ED5A28E9CB23266CFA4F168C6F66F4A737223DhBJ" TargetMode="External"/><Relationship Id="rId186" Type="http://schemas.openxmlformats.org/officeDocument/2006/relationships/hyperlink" Target="consultantplus://offline/ref=1CA03808E0D77EBE60D92DD266B9D27B3BD8B7F7C75854DF16B671D6A27E030991FD1DE368D0E419F240ED5B2CE9CB23266CFA4F168C6F66F4A737223DhBJ" TargetMode="External"/><Relationship Id="rId211" Type="http://schemas.openxmlformats.org/officeDocument/2006/relationships/hyperlink" Target="consultantplus://offline/ref=1CA03808E0D77EBE60D92DD266B9D27B3BD8B7F7C75854DF16B671D6A27E030991FD1DE368D0E419F240ED562BE9CB23266CFA4F168C6F66F4A737223DhBJ" TargetMode="External"/><Relationship Id="rId22" Type="http://schemas.openxmlformats.org/officeDocument/2006/relationships/hyperlink" Target="consultantplus://offline/ref=1CA03808E0D77EBE60D92DD266B9D27B3BD8B7F7C75854DF16B671D6A27E030991FD1DE368D0E419F240EF5C29E9CB23266CFA4F168C6F66F4A737223DhBJ" TargetMode="External"/><Relationship Id="rId27" Type="http://schemas.openxmlformats.org/officeDocument/2006/relationships/hyperlink" Target="consultantplus://offline/ref=1CA03808E0D77EBE60D92DD266B9D27B3BD8B7F7C75854DF16B671D6A27E030991FD1DE368D0E419F240EF5C2EE9CB23266CFA4F168C6F66F4A737223DhBJ" TargetMode="External"/><Relationship Id="rId43" Type="http://schemas.openxmlformats.org/officeDocument/2006/relationships/hyperlink" Target="consultantplus://offline/ref=1CA03808E0D77EBE60D92DD266B9D27B3BD8B7F7C75854DF16B671D6A27E030991FD1DE368D0E419F240EF5A21E9CB23266CFA4F168C6F66F4A737223DhBJ" TargetMode="External"/><Relationship Id="rId48" Type="http://schemas.openxmlformats.org/officeDocument/2006/relationships/hyperlink" Target="consultantplus://offline/ref=1CA03808E0D77EBE60D92DD266B9D27B3BD8B7F7C75954DE12B52CDCAA270F0B96F242F46F99E818F240EE5E22B6CE363734F74D0A926C7BE8A53532h3J" TargetMode="External"/><Relationship Id="rId64" Type="http://schemas.openxmlformats.org/officeDocument/2006/relationships/hyperlink" Target="consultantplus://offline/ref=1CA03808E0D77EBE60D92DD266B9D27B3BD8B7F7C75854DF16B671D6A27E030991FD1DE368D0E419F240EF5820E9CB23266CFA4F168C6F66F4A737223DhBJ" TargetMode="External"/><Relationship Id="rId69" Type="http://schemas.openxmlformats.org/officeDocument/2006/relationships/hyperlink" Target="consultantplus://offline/ref=1CA03808E0D77EBE60D92DD266B9D27B3BD8B7F7C75854DF16B671D6A27E030991FD1DE368D0E419F240EF592DE9CB23266CFA4F168C6F66F4A737223DhBJ" TargetMode="External"/><Relationship Id="rId113" Type="http://schemas.openxmlformats.org/officeDocument/2006/relationships/hyperlink" Target="consultantplus://offline/ref=1CA03808E0D77EBE60D92DD266B9D27B3BD8B7F7C75854DF16B671D6A27E030991FD1DE368D0E419F240EE5F28E9CB23266CFA4F168C6F66F4A737223DhBJ" TargetMode="External"/><Relationship Id="rId118" Type="http://schemas.openxmlformats.org/officeDocument/2006/relationships/hyperlink" Target="consultantplus://offline/ref=1CA03808E0D77EBE60D92DD266B9D27B3BD8B7F7C75854DF16B671D6A27E030991FD1DE368D0E419F240EE5F20E9CB23266CFA4F168C6F66F4A737223DhBJ" TargetMode="External"/><Relationship Id="rId134" Type="http://schemas.openxmlformats.org/officeDocument/2006/relationships/hyperlink" Target="consultantplus://offline/ref=1CA03808E0D77EBE60D92DD266B9D27B3BD8B7F7C05653DD16B52CDCAA270F0B96F242F46F99E818F240EF5622B6CE363734F74D0A926C7BE8A53532h3J" TargetMode="External"/><Relationship Id="rId139" Type="http://schemas.openxmlformats.org/officeDocument/2006/relationships/hyperlink" Target="consultantplus://offline/ref=1CA03808E0D77EBE60D92DD266B9D27B3BD8B7F7C75854DF16B671D6A27E030991FD1DE368D0E419F240EE5A2FE9CB23266CFA4F168C6F66F4A737223DhBJ" TargetMode="External"/><Relationship Id="rId80" Type="http://schemas.openxmlformats.org/officeDocument/2006/relationships/hyperlink" Target="consultantplus://offline/ref=1CA03808E0D77EBE60D92DD266B9D27B3BD8B7F7C75857DD11B52CDCAA270F0B96F242F46F99E818F240ED5F22B6CE363734F74D0A926C7BE8A53532h3J" TargetMode="External"/><Relationship Id="rId85" Type="http://schemas.openxmlformats.org/officeDocument/2006/relationships/hyperlink" Target="consultantplus://offline/ref=1CA03808E0D77EBE60D92DD266B9D27B3BD8B7F7C2585DD210B52CDCAA270F0B96F242F46F99E818F240EF5622B6CE363734F74D0A926C7BE8A53532h3J" TargetMode="External"/><Relationship Id="rId150" Type="http://schemas.openxmlformats.org/officeDocument/2006/relationships/hyperlink" Target="consultantplus://offline/ref=1CA03808E0D77EBE60D92DD266B9D27B3BD8B7F7C75854DF16B671D6A27E030991FD1DE368D0E419F240EE5621E9CB23266CFA4F168C6F66F4A737223DhBJ" TargetMode="External"/><Relationship Id="rId155" Type="http://schemas.openxmlformats.org/officeDocument/2006/relationships/hyperlink" Target="consultantplus://offline/ref=1CA03808E0D77EBE60D92DD266B9D27B3BD8B7F7C75854DF16B671D6A27E030991FD1DE368D0E419F240EE5729E9CB23266CFA4F168C6F66F4A737223DhBJ" TargetMode="External"/><Relationship Id="rId171" Type="http://schemas.openxmlformats.org/officeDocument/2006/relationships/hyperlink" Target="consultantplus://offline/ref=1CA03808E0D77EBE60D92DD266B9D27B3BD8B7F7C75854DF16B671D6A27E030991FD1DE368D0E419F240ED5E20E9CB23266CFA4F168C6F66F4A737223DhBJ" TargetMode="External"/><Relationship Id="rId176" Type="http://schemas.openxmlformats.org/officeDocument/2006/relationships/hyperlink" Target="consultantplus://offline/ref=1CA03808E0D77EBE60D933DF70D58F703ADBEEFFCD09098F1FBF7984F57E5F4CC7F416B53594EA06F040ED35hDJ" TargetMode="External"/><Relationship Id="rId192" Type="http://schemas.openxmlformats.org/officeDocument/2006/relationships/hyperlink" Target="consultantplus://offline/ref=1CA03808E0D77EBE60D933DF70D58F703ADBEEFFCD09098F1FBF7984F57E5F4CC7F416B53594EA06F040ED35hDJ" TargetMode="External"/><Relationship Id="rId197" Type="http://schemas.openxmlformats.org/officeDocument/2006/relationships/hyperlink" Target="consultantplus://offline/ref=1CA03808E0D77EBE60D92DD266B9D27B3BD8B7F7C75857DD11B52CDCAA270F0B96F242F46F99E818F240EB5F22B6CE363734F74D0A926C7BE8A53532h3J" TargetMode="External"/><Relationship Id="rId206" Type="http://schemas.openxmlformats.org/officeDocument/2006/relationships/hyperlink" Target="consultantplus://offline/ref=1CA03808E0D77EBE60D92DD266B9D27B3BD8B7F7C75854DF16B671D6A27E030991FD1DE368D0E419F240ED5629E9CB23266CFA4F168C6F66F4A737223DhBJ" TargetMode="External"/><Relationship Id="rId201" Type="http://schemas.openxmlformats.org/officeDocument/2006/relationships/hyperlink" Target="https://minjust.tatarstan.ru/konstitutsiya.htm?pub_id=1084014.htm" TargetMode="External"/><Relationship Id="rId12" Type="http://schemas.openxmlformats.org/officeDocument/2006/relationships/hyperlink" Target="consultantplus://offline/ref=1CA03808E0D77EBE60D92DD266B9D27B3BD8B7F7C75854DE11BE71D6A27E030991FD1DE368D0E419F240EF5E21E9CB23266CFA4F168C6F66F4A737223DhBJ" TargetMode="External"/><Relationship Id="rId17" Type="http://schemas.openxmlformats.org/officeDocument/2006/relationships/hyperlink" Target="consultantplus://offline/ref=1CA03808E0D77EBE60D92DD266B9D27B3BD8B7F7C7595DDF12B52CDCAA270F0B96F242E66FC1E418F05EEF5D37E09F7036h1J" TargetMode="External"/><Relationship Id="rId33" Type="http://schemas.openxmlformats.org/officeDocument/2006/relationships/hyperlink" Target="consultantplus://offline/ref=1CA03808E0D77EBE60D92DD266B9D27B3BD8B7F7C75854DF16B671D6A27E030991FD1DE368D0E419F240EF5D2FE9CB23266CFA4F168C6F66F4A737223DhBJ" TargetMode="External"/><Relationship Id="rId38" Type="http://schemas.openxmlformats.org/officeDocument/2006/relationships/hyperlink" Target="consultantplus://offline/ref=1CA03808E0D77EBE60D933DF70D58F703ADBEEFFCD09098F1FBF7984F57E5F4CC7F416B53594EA06F040ED35hDJ" TargetMode="External"/><Relationship Id="rId59" Type="http://schemas.openxmlformats.org/officeDocument/2006/relationships/hyperlink" Target="consultantplus://offline/ref=1CA03808E0D77EBE60D92DD266B9D27B3BD8B7F7C75857DD11B52CDCAA270F0B96F242F46F99E818F240EE5C22B6CE363734F74D0A926C7BE8A53532h3J" TargetMode="External"/><Relationship Id="rId103" Type="http://schemas.openxmlformats.org/officeDocument/2006/relationships/hyperlink" Target="consultantplus://offline/ref=1CA03808E0D77EBE60D92DD266B9D27B3BD8B7F7C2585DD210B52CDCAA270F0B96F242F46F99E818F240EE5E22B6CE363734F74D0A926C7BE8A53532h3J" TargetMode="External"/><Relationship Id="rId108" Type="http://schemas.openxmlformats.org/officeDocument/2006/relationships/hyperlink" Target="consultantplus://offline/ref=1CA03808E0D77EBE60D92DD266B9D27B3BD8B7F7C75854DF16B671D6A27E030991FD1DE368D0E419F240EE5E29E9CB23266CFA4F168C6F66F4A737223DhBJ" TargetMode="External"/><Relationship Id="rId124" Type="http://schemas.openxmlformats.org/officeDocument/2006/relationships/hyperlink" Target="https://minjust.tatarstan.ru/konstitutsiya.htm?pub_id=1084014.htm" TargetMode="External"/><Relationship Id="rId129" Type="http://schemas.openxmlformats.org/officeDocument/2006/relationships/hyperlink" Target="consultantplus://offline/ref=1CA03808E0D77EBE60D92DD266B9D27B3BD8B7F7C75854DF16B671D6A27E030991FD1DE368D0E419F240EE5D29E9CB23266CFA4F168C6F66F4A737223DhBJ" TargetMode="External"/><Relationship Id="rId54" Type="http://schemas.openxmlformats.org/officeDocument/2006/relationships/hyperlink" Target="consultantplus://offline/ref=1CA03808E0D77EBE60D92DD266B9D27B3BD8B7F7C75854DF16B671D6A27E030991FD1DE368D0E419F240EF5B2EE9CB23266CFA4F168C6F66F4A737223DhBJ" TargetMode="External"/><Relationship Id="rId70" Type="http://schemas.openxmlformats.org/officeDocument/2006/relationships/hyperlink" Target="consultantplus://offline/ref=1CA03808E0D77EBE60D92DD266B9D27B3BD8B7F7C75857DD11B52CDCAA270F0B96F242F46F99E818F240EE5622B6CE363734F74D0A926C7BE8A53532h3J" TargetMode="External"/><Relationship Id="rId75" Type="http://schemas.openxmlformats.org/officeDocument/2006/relationships/hyperlink" Target="consultantplus://offline/ref=1CA03808E0D77EBE60D92DD266B9D27B3BD8B7F7C75857DD11B52CDCAA270F0B96F242F46F99E818F240ED5F22B6CE363734F74D0A926C7BE8A53532h3J" TargetMode="External"/><Relationship Id="rId91" Type="http://schemas.openxmlformats.org/officeDocument/2006/relationships/hyperlink" Target="consultantplus://offline/ref=1CA03808E0D77EBE60D92DD266B9D27B3BD8B7F7C75857DD11B52CDCAA270F0B96F242F46F99E818F240ED5A22B6CE363734F74D0A926C7BE8A53532h3J" TargetMode="External"/><Relationship Id="rId96" Type="http://schemas.openxmlformats.org/officeDocument/2006/relationships/hyperlink" Target="consultantplus://offline/ref=1CA03808E0D77EBE60D92DD266B9D27B3BD8B7F7C75857DD11B52CDCAA270F0B96F242F46F99E818F240ED5A22B6CE363734F74D0A926C7BE8A53532h3J" TargetMode="External"/><Relationship Id="rId140" Type="http://schemas.openxmlformats.org/officeDocument/2006/relationships/hyperlink" Target="consultantplus://offline/ref=1CA03808E0D77EBE60D92DD266B9D27B3BD8B7F7C75854DF16B671D6A27E030991FD1DE368D0E419F240EE5A21E9CB23266CFA4F168C6F66F4A737223DhBJ" TargetMode="External"/><Relationship Id="rId145" Type="http://schemas.openxmlformats.org/officeDocument/2006/relationships/hyperlink" Target="consultantplus://offline/ref=1CA03808E0D77EBE60D933DF70D58F703ADBEEFFCD09098F1FBF7984F57E5F4CC7F416B53594EA06F040ED35hDJ" TargetMode="External"/><Relationship Id="rId161" Type="http://schemas.openxmlformats.org/officeDocument/2006/relationships/hyperlink" Target="consultantplus://offline/ref=1CA03808E0D77EBE60D92DD266B9D27B3BD8B7F7C75854DF16B671D6A27E030991FD1DE368D0E419F240EE572EE9CB23266CFA4F168C6F66F4A737223DhBJ" TargetMode="External"/><Relationship Id="rId166" Type="http://schemas.openxmlformats.org/officeDocument/2006/relationships/hyperlink" Target="consultantplus://offline/ref=1CA03808E0D77EBE60D92DD266B9D27B3BD8B7F7C75854DF16B671D6A27E030991FD1DE368D0E419F240EE5720E9CB23266CFA4F168C6F66F4A737223DhBJ" TargetMode="External"/><Relationship Id="rId182" Type="http://schemas.openxmlformats.org/officeDocument/2006/relationships/hyperlink" Target="consultantplus://offline/ref=1CA03808E0D77EBE60D92DD266B9D27B3BD8B7F7C75854DF16B671D6A27E030991FD1DE368D0E419F240ED5A2DE9CB23266CFA4F168C6F66F4A737223DhBJ" TargetMode="External"/><Relationship Id="rId187" Type="http://schemas.openxmlformats.org/officeDocument/2006/relationships/hyperlink" Target="consultantplus://offline/ref=1CA03808E0D77EBE60D92DD266B9D27B3BD8B7F7C75854DF16B671D6A27E030991FD1DE368D0E419F240ED5B2FE9CB23266CFA4F168C6F66F4A737223DhBJ" TargetMode="External"/><Relationship Id="rId1" Type="http://schemas.openxmlformats.org/officeDocument/2006/relationships/styles" Target="styles.xml"/><Relationship Id="rId6" Type="http://schemas.openxmlformats.org/officeDocument/2006/relationships/hyperlink" Target="consultantplus://offline/ref=1CA03808E0D77EBE60D92DD266B9D27B3BD8B7F7C75954DE12B52CDCAA270F0B96F242F46F99E818F240EF5A22B6CE363734F74D0A926C7BE8A53532h3J" TargetMode="External"/><Relationship Id="rId212" Type="http://schemas.openxmlformats.org/officeDocument/2006/relationships/hyperlink" Target="consultantplus://offline/ref=1CA03808E0D77EBE60D92DD266B9D27B3BD8B7F7C75854DF16B671D6A27E030991FD1DE368D0E419F240ED562AE9CB23266CFA4F168C6F66F4A737223DhBJ" TargetMode="External"/><Relationship Id="rId23" Type="http://schemas.openxmlformats.org/officeDocument/2006/relationships/hyperlink" Target="consultantplus://offline/ref=1CA03808E0D77EBE60D92DD266B9D27B3BD8B7F7C75854DF16B671D6A27E030991FD1DE368D0E419F240EF5C28E9CB23266CFA4F168C6F66F4A737223DhBJ" TargetMode="External"/><Relationship Id="rId28" Type="http://schemas.openxmlformats.org/officeDocument/2006/relationships/hyperlink" Target="consultantplus://offline/ref=1CA03808E0D77EBE60D92DD266B9D27B3BD8B7F7C75854DF16B671D6A27E030991FD1DE368D0E419F240EF5C21E9CB23266CFA4F168C6F66F4A737223DhBJ" TargetMode="External"/><Relationship Id="rId49" Type="http://schemas.openxmlformats.org/officeDocument/2006/relationships/hyperlink" Target="consultantplus://offline/ref=1CA03808E0D77EBE60D92DD266B9D27B3BD8B7F7C75854DF16B671D6A27E030991FD1DE368D0E419F240EF5B2AE9CB23266CFA4F168C6F66F4A737223DhBJ" TargetMode="External"/><Relationship Id="rId114" Type="http://schemas.openxmlformats.org/officeDocument/2006/relationships/hyperlink" Target="consultantplus://offline/ref=1CA03808E0D77EBE60D92DD266B9D27B3BD8B7F7C75854DF16B671D6A27E030991FD1DE368D0E419F240EE5F2AE9CB23266CFA4F168C6F66F4A737223DhBJ" TargetMode="External"/><Relationship Id="rId119" Type="http://schemas.openxmlformats.org/officeDocument/2006/relationships/hyperlink" Target="consultantplus://offline/ref=1CA03808E0D77EBE60D92DD266B9D27B3BD8B7F7C75854DF16B671D6A27E030991FD1DE368D0E419F240EE5C29E9CB23266CFA4F168C6F66F4A737223DhBJ" TargetMode="External"/><Relationship Id="rId44" Type="http://schemas.openxmlformats.org/officeDocument/2006/relationships/hyperlink" Target="consultantplus://offline/ref=1CA03808E0D77EBE60D92DD266B9D27B3BD8B7F7C75854DF16B671D6A27E030991FD1DE368D0E419F240EF5B29E9CB23266CFA4F168C6F66F4A737223DhBJ" TargetMode="External"/><Relationship Id="rId60" Type="http://schemas.openxmlformats.org/officeDocument/2006/relationships/hyperlink" Target="consultantplus://offline/ref=1CA03808E0D77EBE60D92DD266B9D27B3BD8B7F7C75857DD11B52CDCAA270F0B96F242F46F99E818F240EE5A22B6CE363734F74D0A926C7BE8A53532h3J" TargetMode="External"/><Relationship Id="rId65" Type="http://schemas.openxmlformats.org/officeDocument/2006/relationships/hyperlink" Target="consultantplus://offline/ref=1CA03808E0D77EBE60D92DD266B9D27B3BD8B7F7C75854DF16B671D6A27E030991FD1DE368D0E419F240EF5929E9CB23266CFA4F168C6F66F4A737223DhBJ" TargetMode="External"/><Relationship Id="rId81" Type="http://schemas.openxmlformats.org/officeDocument/2006/relationships/hyperlink" Target="consultantplus://offline/ref=1CA03808E0D77EBE60D92DD266B9D27B3BD8B7F7C75857DD11B52CDCAA270F0B96F242F46F99E818F240ED5C22B6CE363734F74D0A926C7BE8A53532h3J" TargetMode="External"/><Relationship Id="rId86" Type="http://schemas.openxmlformats.org/officeDocument/2006/relationships/hyperlink" Target="consultantplus://offline/ref=1CA03808E0D77EBE60D92DD266B9D27B3BD8B7F7C75854DF16B671D6A27E030991FD1DE368D0E419F240EF562AE9CB23266CFA4F168C6F66F4A737223DhBJ" TargetMode="External"/><Relationship Id="rId130" Type="http://schemas.openxmlformats.org/officeDocument/2006/relationships/hyperlink" Target="consultantplus://offline/ref=1CA03808E0D77EBE60D92DD266B9D27B3BD8B7F7C75854DF16B671D6A27E030991FD1DE368D0E419F240EE5D2AE9CB23266CFA4F168C6F66F4A737223DhBJ" TargetMode="External"/><Relationship Id="rId135" Type="http://schemas.openxmlformats.org/officeDocument/2006/relationships/hyperlink" Target="consultantplus://offline/ref=1CA03808E0D77EBE60D92DD266B9D27B3BD8B7F7C75854DF16B671D6A27E030991FD1DE368D0E419F240EE5A2CE9CB23266CFA4F168C6F66F4A737223DhBJ" TargetMode="External"/><Relationship Id="rId151" Type="http://schemas.openxmlformats.org/officeDocument/2006/relationships/hyperlink" Target="consultantplus://offline/ref=1CA03808E0D77EBE60D92DD266B9D27B3BD8B7F7C05652DF10B52CDCAA270F0B96F242F46F99E818F240ED5922B6CE363734F74D0A926C7BE8A53532h3J" TargetMode="External"/><Relationship Id="rId156" Type="http://schemas.openxmlformats.org/officeDocument/2006/relationships/hyperlink" Target="consultantplus://offline/ref=1CA03808E0D77EBE60D933DF70D58F703ADBEEFFCD09098F1FBF7984F57E5F4CC7F416B53594EA06F040ED35hDJ" TargetMode="External"/><Relationship Id="rId177" Type="http://schemas.openxmlformats.org/officeDocument/2006/relationships/hyperlink" Target="consultantplus://offline/ref=1CA03808E0D77EBE60D92DD266B9D27B3BD8B7F7C75854DF16B671D6A27E030991FD1DE368D0E419F240ED5D2DE9CB23266CFA4F168C6F66F4A737223DhBJ" TargetMode="External"/><Relationship Id="rId198" Type="http://schemas.openxmlformats.org/officeDocument/2006/relationships/hyperlink" Target="consultantplus://offline/ref=1CA03808E0D77EBE60D92DD266B9D27B3BD8B7F7C75854DF16B671D6A27E030991FD1DE368D0E419F240ED592DE9CB23266CFA4F168C6F66F4A737223DhBJ" TargetMode="External"/><Relationship Id="rId172" Type="http://schemas.openxmlformats.org/officeDocument/2006/relationships/hyperlink" Target="consultantplus://offline/ref=1CA03808E0D77EBE60D92DD266B9D27B3BD8B7F7C75854DF16B671D6A27E030991FD1DE368D0E419F240ED5F2CE9CB23266CFA4F168C6F66F4A737223DhBJ" TargetMode="External"/><Relationship Id="rId193" Type="http://schemas.openxmlformats.org/officeDocument/2006/relationships/hyperlink" Target="consultantplus://offline/ref=1CA03808E0D77EBE60D92DD266B9D27B3BD8B7F7C75854DF16B671D6A27E030991FD1DE368D0E419F240ED5820E9CB23266CFA4F168C6F66F4A737223DhBJ" TargetMode="External"/><Relationship Id="rId202" Type="http://schemas.openxmlformats.org/officeDocument/2006/relationships/hyperlink" Target="consultantplus://offline/ref=1CA03808E0D77EBE60D92DD266B9D27B3BD8B7F7C75854DE11BE71D6A27E030991FD1DE368D0E419F240EF5F2EE9CB23266CFA4F168C6F66F4A737223DhBJ" TargetMode="External"/><Relationship Id="rId207" Type="http://schemas.openxmlformats.org/officeDocument/2006/relationships/hyperlink" Target="consultantplus://offline/ref=1CA03808E0D77EBE60D92DD266B9D27B3BD8B7F7C75857DD11B52CDCAA270F0B96F242F46F99E818F240EA5F22B6CE363734F74D0A926C7BE8A53532h3J" TargetMode="External"/><Relationship Id="rId13" Type="http://schemas.openxmlformats.org/officeDocument/2006/relationships/hyperlink" Target="consultantplus://offline/ref=1CA03808E0D77EBE60D92DD266B9D27B3BD8B7F7C75854DF16B671D6A27E030991FD1DE368D0E419F240EF5E21E9CB23266CFA4F168C6F66F4A737223DhBJ" TargetMode="External"/><Relationship Id="rId18" Type="http://schemas.openxmlformats.org/officeDocument/2006/relationships/hyperlink" Target="consultantplus://offline/ref=1CA03808E0D77EBE60D92DD266B9D27B3BD8B7F7C75854DF16B671D6A27E030991FD1DE368D0E419F240EF5F2CE9CB23266CFA4F168C6F66F4A737223DhBJ" TargetMode="External"/><Relationship Id="rId39" Type="http://schemas.openxmlformats.org/officeDocument/2006/relationships/hyperlink" Target="consultantplus://offline/ref=1CA03808E0D77EBE60D92DD266B9D27B3BD8B7F7C35A55DF11B52CDCAA270F0B96F242F46F99E818F240EF5622B6CE363734F74D0A926C7BE8A53532h3J" TargetMode="External"/><Relationship Id="rId109" Type="http://schemas.openxmlformats.org/officeDocument/2006/relationships/hyperlink" Target="consultantplus://offline/ref=1CA03808E0D77EBE60D92DD266B9D27B3BD8B7F7C75854DF16B671D6A27E030991FD1DE368D0E419F240EE5E28E9CB23266CFA4F168C6F66F4A737223DhBJ" TargetMode="External"/><Relationship Id="rId34" Type="http://schemas.openxmlformats.org/officeDocument/2006/relationships/hyperlink" Target="consultantplus://offline/ref=1CA03808E0D77EBE60D92DD266B9D27B3BD8B7F7C75854DF16B671D6A27E030991FD1DE368D0E419F240EF5D2EE9CB23266CFA4F168C6F66F4A737223DhBJ" TargetMode="External"/><Relationship Id="rId50" Type="http://schemas.openxmlformats.org/officeDocument/2006/relationships/hyperlink" Target="consultantplus://offline/ref=1CA03808E0D77EBE60D92DD266B9D27B3BD8B7F7C75854DF16B671D6A27E030991FD1DE368D0E419F240EF5B2CE9CB23266CFA4F168C6F66F4A737223DhBJ" TargetMode="External"/><Relationship Id="rId55" Type="http://schemas.openxmlformats.org/officeDocument/2006/relationships/hyperlink" Target="consultantplus://offline/ref=1CA03808E0D77EBE60D92DD266B9D27B3BD8B7F7C75854DF16B671D6A27E030991FD1DE368D0E419F240EF5829E9CB23266CFA4F168C6F66F4A737223DhBJ" TargetMode="External"/><Relationship Id="rId76" Type="http://schemas.openxmlformats.org/officeDocument/2006/relationships/hyperlink" Target="consultantplus://offline/ref=1CA03808E0D77EBE60D92DD266B9D27B3BD8B7F7C75854DF16B671D6A27E030991FD1DE368D0E419F240EF592EE9CB23266CFA4F168C6F66F4A737223DhBJ" TargetMode="External"/><Relationship Id="rId97" Type="http://schemas.openxmlformats.org/officeDocument/2006/relationships/hyperlink" Target="consultantplus://offline/ref=1CA03808E0D77EBE60D92DD266B9D27B3BD8B7F7C75857DD11B52CDCAA270F0B96F242F46F99E818F240ED5A22B6CE363734F74D0A926C7BE8A53532h3J" TargetMode="External"/><Relationship Id="rId104" Type="http://schemas.openxmlformats.org/officeDocument/2006/relationships/hyperlink" Target="consultantplus://offline/ref=1CA03808E0D77EBE60D92DD266B9D27B3BD8B7F7C35A55DF11B52CDCAA270F0B96F242F46F99E818F240EE5E22B6CE363734F74D0A926C7BE8A53532h3J" TargetMode="External"/><Relationship Id="rId120" Type="http://schemas.openxmlformats.org/officeDocument/2006/relationships/hyperlink" Target="https://minjust.tatarstan.ru/konstitutsiya.htm?pub_id=1084014.htm" TargetMode="External"/><Relationship Id="rId125" Type="http://schemas.openxmlformats.org/officeDocument/2006/relationships/hyperlink" Target="consultantplus://offline/ref=1CA03808E0D77EBE60D92DD266B9D27B3BD8B7F7C75954DE12B52CDCAA270F0B96F242F46F99E818F240EE5822B6CE363734F74D0A926C7BE8A53532h3J" TargetMode="External"/><Relationship Id="rId141" Type="http://schemas.openxmlformats.org/officeDocument/2006/relationships/hyperlink" Target="consultantplus://offline/ref=1CA03808E0D77EBE60D92DD266B9D27B3BD8B7F7C75854DF16B671D6A27E030991FD1DE368D0E419F240EE5A20E9CB23266CFA4F168C6F66F4A737223DhBJ" TargetMode="External"/><Relationship Id="rId146" Type="http://schemas.openxmlformats.org/officeDocument/2006/relationships/hyperlink" Target="consultantplus://offline/ref=1CA03808E0D77EBE60D933DF70D58F703ADBEEFFCD09098F1FBF7984F57E5F4CC7F416B53594EA06F040ED35hDJ" TargetMode="External"/><Relationship Id="rId167" Type="http://schemas.openxmlformats.org/officeDocument/2006/relationships/hyperlink" Target="consultantplus://offline/ref=1CA03808E0D77EBE60D92DD266B9D27B3BD8B7F7C75854DF16B671D6A27E030991FD1DE368D0E419F240ED5E29E9CB23266CFA4F168C6F66F4A737223DhBJ" TargetMode="External"/><Relationship Id="rId188" Type="http://schemas.openxmlformats.org/officeDocument/2006/relationships/hyperlink" Target="consultantplus://offline/ref=1CA03808E0D77EBE60D92DD266B9D27B3BD8B7F7C75854DF16B671D6A27E030991FD1DE368D0E419F240ED5B2EE9CB23266CFA4F168C6F66F4A737223DhBJ" TargetMode="External"/><Relationship Id="rId7" Type="http://schemas.openxmlformats.org/officeDocument/2006/relationships/hyperlink" Target="consultantplus://offline/ref=1CA03808E0D77EBE60D92DD266B9D27B3BD8B7F7C75857DD11B52CDCAA270F0B96F242F46F99E818F240EF5822B6CE363734F74D0A926C7BE8A53532h3J" TargetMode="External"/><Relationship Id="rId71" Type="http://schemas.openxmlformats.org/officeDocument/2006/relationships/hyperlink" Target="consultantplus://offline/ref=1CA03808E0D77EBE60D92DD266B9D27B3BD8B7F7C75857DD11B52CDCAA270F0B96F242F46F99E818F240EE5622B6CE363734F74D0A926C7BE8A53532h3J" TargetMode="External"/><Relationship Id="rId92" Type="http://schemas.openxmlformats.org/officeDocument/2006/relationships/hyperlink" Target="consultantplus://offline/ref=1CA03808E0D77EBE60D92DD266B9D27B3BD8B7F7C75854DF16B671D6A27E030991FD1DE368D0E419F240EF5729E9CB23266CFA4F168C6F66F4A737223DhBJ" TargetMode="External"/><Relationship Id="rId162" Type="http://schemas.openxmlformats.org/officeDocument/2006/relationships/hyperlink" Target="consultantplus://offline/ref=1CA03808E0D77EBE60D92DD266B9D27B3BD8B7F7C05652DF10B52CDCAA270F0B96F242F46F99E818F240EC5B22B6CE363734F74D0A926C7BE8A53532h3J" TargetMode="External"/><Relationship Id="rId183" Type="http://schemas.openxmlformats.org/officeDocument/2006/relationships/hyperlink" Target="consultantplus://offline/ref=1CA03808E0D77EBE60D92DD266B9D27B3BD8B7F7C75854DF16B671D6A27E030991FD1DE368D0E419F240ED5A2CE9CB23266CFA4F168C6F66F4A737223DhBJ" TargetMode="External"/><Relationship Id="rId213" Type="http://schemas.openxmlformats.org/officeDocument/2006/relationships/fontTable" Target="fontTable.xml"/><Relationship Id="rId2" Type="http://schemas.microsoft.com/office/2007/relationships/stylesWithEffects" Target="stylesWithEffects.xml"/><Relationship Id="rId29" Type="http://schemas.openxmlformats.org/officeDocument/2006/relationships/hyperlink" Target="consultantplus://offline/ref=1CA03808E0D77EBE60D92DD266B9D27B3BD8B7F7C75854DF16B671D6A27E030991FD1DE368D0E419F240EF5C20E9CB23266CFA4F168C6F66F4A737223DhBJ" TargetMode="External"/><Relationship Id="rId24" Type="http://schemas.openxmlformats.org/officeDocument/2006/relationships/hyperlink" Target="consultantplus://offline/ref=1CA03808E0D77EBE60D92DD266B9D27B3BD8B7F7C75854DF16B671D6A27E030991FD1DE368D0E419F240EF5C2DE9CB23266CFA4F168C6F66F4A737223DhBJ" TargetMode="External"/><Relationship Id="rId40" Type="http://schemas.openxmlformats.org/officeDocument/2006/relationships/hyperlink" Target="consultantplus://offline/ref=1CA03808E0D77EBE60D92DD266B9D27B3BD8B7F7C75854DF16B671D6A27E030991FD1DE368D0E419F240EF5A2DE9CB23266CFA4F168C6F66F4A737223DhBJ" TargetMode="External"/><Relationship Id="rId45" Type="http://schemas.openxmlformats.org/officeDocument/2006/relationships/hyperlink" Target="https://minjust.tatarstan.ru/konstitutsiya.htm?pub_id=1084014.htm" TargetMode="External"/><Relationship Id="rId66" Type="http://schemas.openxmlformats.org/officeDocument/2006/relationships/hyperlink" Target="consultantplus://offline/ref=1CA03808E0D77EBE60D92DD266B9D27B3BD8B7F7C75857DD11B52CDCAA270F0B96F242F46F99E818F240EE5822B6CE363734F74D0A926C7BE8A53532h3J" TargetMode="External"/><Relationship Id="rId87" Type="http://schemas.openxmlformats.org/officeDocument/2006/relationships/hyperlink" Target="consultantplus://offline/ref=1CA03808E0D77EBE60D92DD266B9D27B3BD8B7F7C75854DF16B671D6A27E030991FD1DE368D0E419F240EF562DE9CB23266CFA4F168C6F66F4A737223DhBJ" TargetMode="External"/><Relationship Id="rId110" Type="http://schemas.openxmlformats.org/officeDocument/2006/relationships/hyperlink" Target="consultantplus://offline/ref=1CA03808E0D77EBE60D92DD266B9D27B3BD8B7F7C75854DF16B671D6A27E030991FD1DE368D0E419F240EE5E2BE9CB23266CFA4F168C6F66F4A737223DhBJ" TargetMode="External"/><Relationship Id="rId115" Type="http://schemas.openxmlformats.org/officeDocument/2006/relationships/hyperlink" Target="consultantplus://offline/ref=1CA03808E0D77EBE60D92DD266B9D27B3BD8B7F7C75854DF16B671D6A27E030991FD1DE368D0E419F240EE5F2DE9CB23266CFA4F168C6F66F4A737223DhBJ" TargetMode="External"/><Relationship Id="rId131" Type="http://schemas.openxmlformats.org/officeDocument/2006/relationships/hyperlink" Target="consultantplus://offline/ref=1CA03808E0D77EBE60D92DD266B9D27B3BD8B7F7C05653DD16B52CDCAA270F0B96F242F46F99E818F240EF5622B6CE363734F74D0A926C7BE8A53532h3J" TargetMode="External"/><Relationship Id="rId136" Type="http://schemas.openxmlformats.org/officeDocument/2006/relationships/hyperlink" Target="consultantplus://offline/ref=1CA03808E0D77EBE60D92DD266B9D27B3BD8B7F7C05653DD16B52CDCAA270F0B96F242F46F99E818F240EF5622B6CE363734F74D0A926C7BE8A53532h3J" TargetMode="External"/><Relationship Id="rId157" Type="http://schemas.openxmlformats.org/officeDocument/2006/relationships/hyperlink" Target="consultantplus://offline/ref=1CA03808E0D77EBE60D933DF70D58F703ADBEEFFCD09098F1FBF7984F57E5F4CC7F416B53594EA06F040ED35hDJ" TargetMode="External"/><Relationship Id="rId178" Type="http://schemas.openxmlformats.org/officeDocument/2006/relationships/hyperlink" Target="consultantplus://offline/ref=1CA03808E0D77EBE60D92DD266B9D27B3BD8B7F7C75854DF16B671D6A27E030991FD1DE368D0E419F240ED5D2CE9CB23266CFA4F168C6F66F4A737223DhBJ" TargetMode="External"/><Relationship Id="rId61" Type="http://schemas.openxmlformats.org/officeDocument/2006/relationships/hyperlink" Target="consultantplus://offline/ref=1CA03808E0D77EBE60D92DD266B9D27B3BD8B7F7C75857DD11B52CDCAA270F0B96F242F46F99E818F240EE5A22B6CE363734F74D0A926C7BE8A53532h3J" TargetMode="External"/><Relationship Id="rId82" Type="http://schemas.openxmlformats.org/officeDocument/2006/relationships/hyperlink" Target="consultantplus://offline/ref=1CA03808E0D77EBE60D92DD266B9D27B3BD8B7F7C75857DD11B52CDCAA270F0B96F242F46F99E818F240ED5C22B6CE363734F74D0A926C7BE8A53532h3J" TargetMode="External"/><Relationship Id="rId152" Type="http://schemas.openxmlformats.org/officeDocument/2006/relationships/hyperlink" Target="consultantplus://offline/ref=1CA03808E0D77EBE60D92DD266B9D27B3BD8B7F7C75854DF16B671D6A27E030991FD1DE368D0E419F240EE5620E9CB23266CFA4F168C6F66F4A737223DhBJ" TargetMode="External"/><Relationship Id="rId173" Type="http://schemas.openxmlformats.org/officeDocument/2006/relationships/hyperlink" Target="consultantplus://offline/ref=1CA03808E0D77EBE60D92DD266B9D27B3BD8B7F7C75854DF16B671D6A27E030991FD1DE368D0E419F240ED5F2FE9CB23266CFA4F168C6F66F4A737223DhBJ" TargetMode="External"/><Relationship Id="rId194" Type="http://schemas.openxmlformats.org/officeDocument/2006/relationships/hyperlink" Target="consultantplus://offline/ref=1CA03808E0D77EBE60D92DD266B9D27B3BD8B7F7C75854DF16B671D6A27E030991FD1DE368D0E419F240ED5929E9CB23266CFA4F168C6F66F4A737223DhBJ" TargetMode="External"/><Relationship Id="rId199" Type="http://schemas.openxmlformats.org/officeDocument/2006/relationships/hyperlink" Target="https://minjust.tatarstan.ru/konstitutsiya.htm?pub_id=1084014.htm" TargetMode="External"/><Relationship Id="rId203" Type="http://schemas.openxmlformats.org/officeDocument/2006/relationships/hyperlink" Target="consultantplus://offline/ref=1CA03808E0D77EBE60D92DD266B9D27B3BD8B7F7C75857DD11B52CDCAA270F0B96F242F46F99E818F240EB5822B6CE363734F74D0A926C7BE8A53532h3J" TargetMode="External"/><Relationship Id="rId208" Type="http://schemas.openxmlformats.org/officeDocument/2006/relationships/hyperlink" Target="consultantplus://offline/ref=1CA03808E0D77EBE60D92DD266B9D27B3BD8B7F7C75857DD11B52CDCAA270F0B96F242F46F99E818F240EA5C22B6CE363734F74D0A926C7BE8A53532h3J" TargetMode="External"/><Relationship Id="rId19" Type="http://schemas.openxmlformats.org/officeDocument/2006/relationships/hyperlink" Target="consultantplus://offline/ref=1CA03808E0D77EBE60D933DF70D58F703ADBEEFFCD09098F1FBF7984F57E5F4CC7F416B53594EA06F040ED35hDJ" TargetMode="External"/><Relationship Id="rId14" Type="http://schemas.openxmlformats.org/officeDocument/2006/relationships/hyperlink" Target="consultantplus://offline/ref=1CA03808E0D77EBE60D92DD266B9D27B3BD8B7F7C75854DF16B671D6A27E030991FD1DE368D0E419F240EF5E20E9CB23266CFA4F168C6F66F4A737223DhBJ" TargetMode="External"/><Relationship Id="rId30" Type="http://schemas.openxmlformats.org/officeDocument/2006/relationships/hyperlink" Target="consultantplus://offline/ref=1CA03808E0D77EBE60D92DD266B9D27B3BD8B7F7C75854DF16B671D6A27E030991FD1DE368D0E419F240EF5D28E9CB23266CFA4F168C6F66F4A737223DhBJ" TargetMode="External"/><Relationship Id="rId35" Type="http://schemas.openxmlformats.org/officeDocument/2006/relationships/hyperlink" Target="consultantplus://offline/ref=1CA03808E0D77EBE60D92DD266B9D27B3BD8B7F7C75854DF16B671D6A27E030991FD1DE368D0E419F240EF5D21E9CB23266CFA4F168C6F66F4A737223DhBJ" TargetMode="External"/><Relationship Id="rId56" Type="http://schemas.openxmlformats.org/officeDocument/2006/relationships/hyperlink" Target="consultantplus://offline/ref=1CA03808E0D77EBE60D92DD266B9D27B3BD8B7F7C75857DD11B52CDCAA270F0B96F242F46F99E818F240EF5722B6CE363734F74D0A926C7BE8A53532h3J" TargetMode="External"/><Relationship Id="rId77" Type="http://schemas.openxmlformats.org/officeDocument/2006/relationships/hyperlink" Target="consultantplus://offline/ref=1CA03808E0D77EBE60D92DD266B9D27B3BD8B7F7C05653DD16B52CDCAA270F0B96F242F46F99E818F240EF5622B6CE363734F74D0A926C7BE8A53532h3J" TargetMode="External"/><Relationship Id="rId100" Type="http://schemas.openxmlformats.org/officeDocument/2006/relationships/hyperlink" Target="consultantplus://offline/ref=1CA03808E0D77EBE60D92DD266B9D27B3BD8B7F7C75854DF16B671D6A27E030991FD1DE368D0E419F240EF572AE9CB23266CFA4F168C6F66F4A737223DhBJ" TargetMode="External"/><Relationship Id="rId105" Type="http://schemas.openxmlformats.org/officeDocument/2006/relationships/hyperlink" Target="consultantplus://offline/ref=1CA03808E0D77EBE60D92DD266B9D27B3BD8B7F7C75854DF16B671D6A27E030991FD1DE368D0E419F240EF572CE9CB23266CFA4F168C6F66F4A737223DhBJ" TargetMode="External"/><Relationship Id="rId126" Type="http://schemas.openxmlformats.org/officeDocument/2006/relationships/hyperlink" Target="consultantplus://offline/ref=1CA03808E0D77EBE60D92DD266B9D27B3BD8B7F7C75854DF16B671D6A27E030991FD1DE368D0E419F240EE5C2AE9CB23266CFA4F168C6F66F4A737223DhBJ" TargetMode="External"/><Relationship Id="rId147" Type="http://schemas.openxmlformats.org/officeDocument/2006/relationships/hyperlink" Target="consultantplus://offline/ref=1CA03808E0D77EBE60D933DF70D58F703FD3E9FBC054038746B37B83FA215A59D6AC1BB7298AE91BEC42EF5C32hAJ" TargetMode="External"/><Relationship Id="rId168" Type="http://schemas.openxmlformats.org/officeDocument/2006/relationships/hyperlink" Target="https://minjust.tatarstan.ru/konstitutsiya.htm?pub_id=1084014.htm" TargetMode="External"/><Relationship Id="rId8" Type="http://schemas.openxmlformats.org/officeDocument/2006/relationships/hyperlink" Target="consultantplus://offline/ref=1CA03808E0D77EBE60D92DD266B9D27B3BD8B7F7C05652DF10B52CDCAA270F0B96F242F46F99E818F240EF5822B6CE363734F74D0A926C7BE8A53532h3J" TargetMode="External"/><Relationship Id="rId51" Type="http://schemas.openxmlformats.org/officeDocument/2006/relationships/hyperlink" Target="consultantplus://offline/ref=1CA03808E0D77EBE60D92DD266B9D27B3BD8B7F7C75954DE12B52CDCAA270F0B96F242F46F99E818F240EE5B22B6CE363734F74D0A926C7BE8A53532h3J" TargetMode="External"/><Relationship Id="rId72" Type="http://schemas.openxmlformats.org/officeDocument/2006/relationships/hyperlink" Target="consultantplus://offline/ref=1CA03808E0D77EBE60D92DD266B9D27B3BD8B7F7C75854DF16B671D6A27E030991FD1DE368D0E419F240EF592FE9CB23266CFA4F168C6F66F4A737223DhBJ" TargetMode="External"/><Relationship Id="rId93" Type="http://schemas.openxmlformats.org/officeDocument/2006/relationships/hyperlink" Target="consultantplus://offline/ref=1CA03808E0D77EBE60D92DD266B9D27B3BD8B7F7C75857DD11B52CDCAA270F0B96F242F46F99E818F240ED5A22B6CE363734F74D0A926C7BE8A53532h3J" TargetMode="External"/><Relationship Id="rId98" Type="http://schemas.openxmlformats.org/officeDocument/2006/relationships/hyperlink" Target="consultantplus://offline/ref=1CA03808E0D77EBE60D92DD266B9D27B3BD8B7F7C75854DF16B671D6A27E030991FD1DE368D0E419F240EF572BE9CB23266CFA4F168C6F66F4A737223DhBJ" TargetMode="External"/><Relationship Id="rId121" Type="http://schemas.openxmlformats.org/officeDocument/2006/relationships/hyperlink" Target="consultantplus://offline/ref=1CA03808E0D77EBE60D92DD266B9D27B3BD8B7F7C75954DE12B52CDCAA270F0B96F242F46F99E818F240EE5822B6CE363734F74D0A926C7BE8A53532h3J" TargetMode="External"/><Relationship Id="rId142" Type="http://schemas.openxmlformats.org/officeDocument/2006/relationships/hyperlink" Target="consultantplus://offline/ref=1CA03808E0D77EBE60D92DD266B9D27B3BD8B7F7C75854DF16B671D6A27E030991FD1DE368D0E419F240EE5B28E9CB23266CFA4F168C6F66F4A737223DhBJ" TargetMode="External"/><Relationship Id="rId163" Type="http://schemas.openxmlformats.org/officeDocument/2006/relationships/hyperlink" Target="consultantplus://offline/ref=1CA03808E0D77EBE60D92DD266B9D27B3BD8B7F7C05652DF10B52CDCAA270F0B96F242F46F99E818F240EC5B22B6CE363734F74D0A926C7BE8A53532h3J" TargetMode="External"/><Relationship Id="rId184" Type="http://schemas.openxmlformats.org/officeDocument/2006/relationships/hyperlink" Target="consultantplus://offline/ref=1CA03808E0D77EBE60D92DD266B9D27B3BD8B7F7C75854DF16B671D6A27E030991FD1DE368D0E419F240ED5A21E9CB23266CFA4F168C6F66F4A737223DhBJ" TargetMode="External"/><Relationship Id="rId189" Type="http://schemas.openxmlformats.org/officeDocument/2006/relationships/hyperlink" Target="consultantplus://offline/ref=1CA03808E0D77EBE60D92DD266B9D27B3BD8B7F7C75854DF16B671D6A27E030991FD1DE368D0E419F240ED5B20E9CB23266CFA4F168C6F66F4A737223DhBJ" TargetMode="External"/><Relationship Id="rId3" Type="http://schemas.openxmlformats.org/officeDocument/2006/relationships/settings" Target="settings.xml"/><Relationship Id="rId214" Type="http://schemas.openxmlformats.org/officeDocument/2006/relationships/theme" Target="theme/theme1.xml"/><Relationship Id="rId25" Type="http://schemas.openxmlformats.org/officeDocument/2006/relationships/hyperlink" Target="consultantplus://offline/ref=1CA03808E0D77EBE60D92DD266B9D27B3BD8B7F7C75854DF16B671D6A27E030991FD1DE368D0E419F240EF5C2CE9CB23266CFA4F168C6F66F4A737223DhBJ" TargetMode="External"/><Relationship Id="rId46" Type="http://schemas.openxmlformats.org/officeDocument/2006/relationships/hyperlink" Target="consultantplus://offline/ref=1CA03808E0D77EBE60D92DD266B9D27B3BD8B7F7C75954DE12B52CDCAA270F0B96F242F46F99E818F240EF5722B6CE363734F74D0A926C7BE8A53532h3J" TargetMode="External"/><Relationship Id="rId67" Type="http://schemas.openxmlformats.org/officeDocument/2006/relationships/hyperlink" Target="consultantplus://offline/ref=1CA03808E0D77EBE60D92DD266B9D27B3BD8B7F7C75854DF16B671D6A27E030991FD1DE368D0E419F240EF592BE9CB23266CFA4F168C6F66F4A737223DhBJ" TargetMode="External"/><Relationship Id="rId116" Type="http://schemas.openxmlformats.org/officeDocument/2006/relationships/hyperlink" Target="consultantplus://offline/ref=1CA03808E0D77EBE60D92DD266B9D27B3BD8B7F7C75854DF16B671D6A27E030991FD1DE368D0E419F240EE5F2EE9CB23266CFA4F168C6F66F4A737223DhBJ" TargetMode="External"/><Relationship Id="rId137" Type="http://schemas.openxmlformats.org/officeDocument/2006/relationships/hyperlink" Target="consultantplus://offline/ref=1CA03808E0D77EBE60D933DF70D58F703ADBEEFFCD09098F1FBF7984F57E5F4CC7F416B53594EA06F040ED35hDJ" TargetMode="External"/><Relationship Id="rId158" Type="http://schemas.openxmlformats.org/officeDocument/2006/relationships/hyperlink" Target="consultantplus://offline/ref=1CA03808E0D77EBE60D92DD266B9D27B3BD8B7F7C75854DF16B671D6A27E030991FD1DE368D0E419F240EE572BE9CB23266CFA4F168C6F66F4A737223DhBJ" TargetMode="External"/><Relationship Id="rId20" Type="http://schemas.openxmlformats.org/officeDocument/2006/relationships/hyperlink" Target="consultantplus://offline/ref=1CA03808E0D77EBE60D92DD266B9D27B3BD8B7F7C7595DDF12B52CDCAA270F0B96F242E66FC1E418F05EEF5D37E09F7036h1J" TargetMode="External"/><Relationship Id="rId41" Type="http://schemas.openxmlformats.org/officeDocument/2006/relationships/hyperlink" Target="consultantplus://offline/ref=1CA03808E0D77EBE60D92DD266B9D27B3BD8B7F7C75954DE12B52CDCAA270F0B96F242F46F99E818F240EF5922B6CE363734F74D0A926C7BE8A53532h3J" TargetMode="External"/><Relationship Id="rId62" Type="http://schemas.openxmlformats.org/officeDocument/2006/relationships/hyperlink" Target="consultantplus://offline/ref=1CA03808E0D77EBE60D92DD266B9D27B3BD8B7F7C75953DA11BA71D6A27E030991FD1DE368D0E419F240EF5F2CE9CB23266CFA4F168C6F66F4A737223DhBJ" TargetMode="External"/><Relationship Id="rId83" Type="http://schemas.openxmlformats.org/officeDocument/2006/relationships/hyperlink" Target="consultantplus://offline/ref=1CA03808E0D77EBE60D92DD266B9D27B3BD8B7F7C75854DF16B671D6A27E030991FD1DE368D0E419F240EF562BE9CB23266CFA4F168C6F66F4A737223DhBJ" TargetMode="External"/><Relationship Id="rId88" Type="http://schemas.openxmlformats.org/officeDocument/2006/relationships/hyperlink" Target="consultantplus://offline/ref=1CA03808E0D77EBE60D92DD266B9D27B3BD8B7F7C75854DF16B671D6A27E030991FD1DE368D0E419F240EF562FE9CB23266CFA4F168C6F66F4A737223DhBJ" TargetMode="External"/><Relationship Id="rId111" Type="http://schemas.openxmlformats.org/officeDocument/2006/relationships/hyperlink" Target="consultantplus://offline/ref=1CA03808E0D77EBE60D92DD266B9D27B3BD8B7F7C75854DF16B671D6A27E030991FD1DE368D0E419F240EE5E21E9CB23266CFA4F168C6F66F4A737223DhBJ" TargetMode="External"/><Relationship Id="rId132" Type="http://schemas.openxmlformats.org/officeDocument/2006/relationships/hyperlink" Target="consultantplus://offline/ref=1CA03808E0D77EBE60D92DD266B9D27B3BD8B7F7C75854DF16B671D6A27E030991FD1DE368D0E419F240EE5D20E9CB23266CFA4F168C6F66F4A737223DhBJ" TargetMode="External"/><Relationship Id="rId153" Type="http://schemas.openxmlformats.org/officeDocument/2006/relationships/hyperlink" Target="consultantplus://offline/ref=1CA03808E0D77EBE60D92DD266B9D27B3BD8B7F7C05652DF10B52CDCAA270F0B96F242F46F99E818F240ED5622B6CE363734F74D0A926C7BE8A53532h3J" TargetMode="External"/><Relationship Id="rId174" Type="http://schemas.openxmlformats.org/officeDocument/2006/relationships/hyperlink" Target="consultantplus://offline/ref=1CA03808E0D77EBE60D92DD266B9D27B3BD8B7F7C75854DF16B671D6A27E030991FD1DE368D0E419F240ED5F2EE9CB23266CFA4F168C6F66F4A737223DhBJ" TargetMode="External"/><Relationship Id="rId179" Type="http://schemas.openxmlformats.org/officeDocument/2006/relationships/hyperlink" Target="consultantplus://offline/ref=1CA03808E0D77EBE60D92DD266B9D27B3BD8B7F7C75854DF16B671D6A27E030991FD1DE368D0E419F240ED5D2FE9CB23266CFA4F168C6F66F4A737223DhBJ" TargetMode="External"/><Relationship Id="rId195" Type="http://schemas.openxmlformats.org/officeDocument/2006/relationships/hyperlink" Target="consultantplus://offline/ref=1CA03808E0D77EBE60D933DF70D58F703ADBEEFFCD09098F1FBF7984F57E5F4CC7F416B53594EA06F040ED35hDJ" TargetMode="External"/><Relationship Id="rId209" Type="http://schemas.openxmlformats.org/officeDocument/2006/relationships/hyperlink" Target="consultantplus://offline/ref=1CA03808E0D77EBE60D92DD266B9D27B3BD8B7F7C75857DD11B52CDCAA270F0B96F242F46F99E818F240EA5D22B6CE363734F74D0A926C7BE8A53532h3J" TargetMode="External"/><Relationship Id="rId190" Type="http://schemas.openxmlformats.org/officeDocument/2006/relationships/hyperlink" Target="consultantplus://offline/ref=1CA03808E0D77EBE60D92DD266B9D27B3BD8B7F7C75854DF16B671D6A27E030991FD1DE368D0E419F240ED582FE9CB23266CFA4F168C6F66F4A737223DhBJ" TargetMode="External"/><Relationship Id="rId204" Type="http://schemas.openxmlformats.org/officeDocument/2006/relationships/hyperlink" Target="consultantplus://offline/ref=1CA03808E0D77EBE60D92DD266B9D27B3BD8B7F7C75854DF16B671D6A27E030991FD1DE368D0E419F240ED5921E9CB23266CFA4F168C6F66F4A737223DhBJ" TargetMode="External"/><Relationship Id="rId15" Type="http://schemas.openxmlformats.org/officeDocument/2006/relationships/hyperlink" Target="consultantplus://offline/ref=1CA03808E0D77EBE60D92DD266B9D27B3BD8B7F7C75854DF16B671D6A27E030991FD1DE368D0E419F240EF5F2BE9CB23266CFA4F168C6F66F4A737223DhBJ" TargetMode="External"/><Relationship Id="rId36" Type="http://schemas.openxmlformats.org/officeDocument/2006/relationships/hyperlink" Target="consultantplus://offline/ref=1CA03808E0D77EBE60D92DD266B9D27B3BD8B7F7C75854DF16B671D6A27E030991FD1DE368D0E419F240EF5D20E9CB23266CFA4F168C6F66F4A737223DhBJ" TargetMode="External"/><Relationship Id="rId57" Type="http://schemas.openxmlformats.org/officeDocument/2006/relationships/hyperlink" Target="consultantplus://offline/ref=1CA03808E0D77EBE60D92DD266B9D27B3BD8B7F7C75854DF16B671D6A27E030991FD1DE368D0E419F240EF582DE9CB23266CFA4F168C6F66F4A737223DhBJ" TargetMode="External"/><Relationship Id="rId106" Type="http://schemas.openxmlformats.org/officeDocument/2006/relationships/hyperlink" Target="consultantplus://offline/ref=1CA03808E0D77EBE60D92DD266B9D27B3BD8B7F7C75854DF16B671D6A27E030991FD1DE368D0E419F240EF572FE9CB23266CFA4F168C6F66F4A737223DhBJ" TargetMode="External"/><Relationship Id="rId127" Type="http://schemas.openxmlformats.org/officeDocument/2006/relationships/hyperlink" Target="consultantplus://offline/ref=1CA03808E0D77EBE60D92DD266B9D27B3BD8B7F7C75854DF16B671D6A27E030991FD1DE368D0E419F240EE5C2DE9CB23266CFA4F168C6F66F4A737223DhBJ" TargetMode="External"/><Relationship Id="rId10" Type="http://schemas.openxmlformats.org/officeDocument/2006/relationships/hyperlink" Target="consultantplus://offline/ref=1CA03808E0D77EBE60D92DD266B9D27B3BD8B7F7C35A55DF11B52CDCAA270F0B96F242F46F99E818F240EF5922B6CE363734F74D0A926C7BE8A53532h3J" TargetMode="External"/><Relationship Id="rId31" Type="http://schemas.openxmlformats.org/officeDocument/2006/relationships/hyperlink" Target="consultantplus://offline/ref=1CA03808E0D77EBE60D933DF70D58F703ADBEEFFCD09098F1FBF7984F57E5F4CC7F416B53594EA06F040ED35hDJ" TargetMode="External"/><Relationship Id="rId52" Type="http://schemas.openxmlformats.org/officeDocument/2006/relationships/hyperlink" Target="consultantplus://offline/ref=1CA03808E0D77EBE60D92DD266B9D27B3BD8B7F7C75954DE12B52CDCAA270F0B96F242F46F99E818F240EE5B22B6CE363734F74D0A926C7BE8A53532h3J" TargetMode="External"/><Relationship Id="rId73" Type="http://schemas.openxmlformats.org/officeDocument/2006/relationships/hyperlink" Target="consultantplus://offline/ref=1CA03808E0D77EBE60D92DD266B9D27B3BD8B7F7C75857DD11B52CDCAA270F0B96F242F46F99E818F240ED5F22B6CE363734F74D0A926C7BE8A53532h3J" TargetMode="External"/><Relationship Id="rId78" Type="http://schemas.openxmlformats.org/officeDocument/2006/relationships/hyperlink" Target="consultantplus://offline/ref=1CA03808E0D77EBE60D92DD266B9D27B3BD8B7F7C75854DF16B671D6A27E030991FD1DE368D0E419F240EF5921E9CB23266CFA4F168C6F66F4A737223DhBJ" TargetMode="External"/><Relationship Id="rId94" Type="http://schemas.openxmlformats.org/officeDocument/2006/relationships/hyperlink" Target="consultantplus://offline/ref=1CA03808E0D77EBE60D92DD266B9D27B3BD8B7F7C75857DD11B52CDCAA270F0B96F242F46F99E818F240ED5A22B6CE363734F74D0A926C7BE8A53532h3J" TargetMode="External"/><Relationship Id="rId99" Type="http://schemas.openxmlformats.org/officeDocument/2006/relationships/hyperlink" Target="consultantplus://offline/ref=1CA03808E0D77EBE60D92DD266B9D27B3BD8B7F7C75857DD11B52CDCAA270F0B96F242F46F99E818F240ED5B22B6CE363734F74D0A926C7BE8A53532h3J" TargetMode="External"/><Relationship Id="rId101" Type="http://schemas.openxmlformats.org/officeDocument/2006/relationships/hyperlink" Target="consultantplus://offline/ref=1CA03808E0D77EBE60D92DD266B9D27B3BD8B7F7C75857DD11B52CDCAA270F0B96F242F46F99E818F240ED5922B6CE363734F74D0A926C7BE8A53532h3J" TargetMode="External"/><Relationship Id="rId122" Type="http://schemas.openxmlformats.org/officeDocument/2006/relationships/hyperlink" Target="consultantplus://offline/ref=1CA03808E0D77EBE60D92DD266B9D27B3BD8B7F7C75854DF16B671D6A27E030991FD1DE368D0E419F240EE5C28E9CB23266CFA4F168C6F66F4A737223DhBJ" TargetMode="External"/><Relationship Id="rId143" Type="http://schemas.openxmlformats.org/officeDocument/2006/relationships/hyperlink" Target="consultantplus://offline/ref=1CA03808E0D77EBE60D933DF70D58F703ADBEEFFCD09098F1FBF7984F57E5F4CC7F416B53594EA06F040ED35hDJ" TargetMode="External"/><Relationship Id="rId148" Type="http://schemas.openxmlformats.org/officeDocument/2006/relationships/hyperlink" Target="consultantplus://offline/ref=1CA03808E0D77EBE60D92DD266B9D27B3BD8B7F7C75854DF16B671D6A27E030991FD1DE368D0E419F240EE562DE9CB23266CFA4F168C6F66F4A737223DhBJ" TargetMode="External"/><Relationship Id="rId164" Type="http://schemas.openxmlformats.org/officeDocument/2006/relationships/hyperlink" Target="consultantplus://offline/ref=1CA03808E0D77EBE60D92DD266B9D27B3BD8B7F7C75854DF16B671D6A27E030991FD1DE368D0E419F240EE5721E9CB23266CFA4F168C6F66F4A737223DhBJ" TargetMode="External"/><Relationship Id="rId169" Type="http://schemas.openxmlformats.org/officeDocument/2006/relationships/hyperlink" Target="consultantplus://offline/ref=1CA03808E0D77EBE60D92DD266B9D27B3BD8B7F7C75854DF16B671D6A27E030991FD1DE368D0E419F240ED5E2FE9CB23266CFA4F168C6F66F4A737223DhBJ" TargetMode="External"/><Relationship Id="rId185" Type="http://schemas.openxmlformats.org/officeDocument/2006/relationships/hyperlink" Target="consultantplus://offline/ref=1CA03808E0D77EBE60D92DD266B9D27B3BD8B7F7C75854DF16B671D6A27E030991FD1DE368D0E419F240ED5B28E9CB23266CFA4F168C6F66F4A737223DhBJ" TargetMode="External"/><Relationship Id="rId4" Type="http://schemas.openxmlformats.org/officeDocument/2006/relationships/webSettings" Target="webSettings.xml"/><Relationship Id="rId9" Type="http://schemas.openxmlformats.org/officeDocument/2006/relationships/hyperlink" Target="consultantplus://offline/ref=1CA03808E0D77EBE60D92DD266B9D27B3BD8B7F7C2585DD210B52CDCAA270F0B96F242F46F99E818F240EF5922B6CE363734F74D0A926C7BE8A53532h3J" TargetMode="External"/><Relationship Id="rId180" Type="http://schemas.openxmlformats.org/officeDocument/2006/relationships/hyperlink" Target="consultantplus://offline/ref=1CA03808E0D77EBE60D92DD266B9D27B3BD8B7F7C75854DF16B671D6A27E030991FD1DE368D0E419F240ED5D21E9CB23266CFA4F168C6F66F4A737223DhBJ" TargetMode="External"/><Relationship Id="rId210" Type="http://schemas.openxmlformats.org/officeDocument/2006/relationships/hyperlink" Target="consultantplus://offline/ref=1CA03808E0D77EBE60D92DD266B9D27B3BD8B7F7C75857DD11B52CDCAA270F0B96F242F46F99E818F240EA5D22B6CE363734F74D0A926C7BE8A53532h3J" TargetMode="External"/><Relationship Id="rId26" Type="http://schemas.openxmlformats.org/officeDocument/2006/relationships/hyperlink" Target="consultantplus://offline/ref=1CA03808E0D77EBE60D933DF70D58F703ADBEEFFCD09098F1FBF7984F57E5F4CC7F416B53594EA06F040ED35hDJ" TargetMode="External"/><Relationship Id="rId47" Type="http://schemas.openxmlformats.org/officeDocument/2006/relationships/hyperlink" Target="consultantplus://offline/ref=1CA03808E0D77EBE60D92DD266B9D27B3BD8B7F7C75B57D311BD71D6A27E030991FD1DE37AD0BC15F242F15E2AFC9D726033hAJ" TargetMode="External"/><Relationship Id="rId68" Type="http://schemas.openxmlformats.org/officeDocument/2006/relationships/hyperlink" Target="consultantplus://offline/ref=1CA03808E0D77EBE60D92DD266B9D27B3BD8B7F7C75857DD11B52CDCAA270F0B96F242F46F99E818F240EE5622B6CE363734F74D0A926C7BE8A53532h3J" TargetMode="External"/><Relationship Id="rId89" Type="http://schemas.openxmlformats.org/officeDocument/2006/relationships/hyperlink" Target="consultantplus://offline/ref=1CA03808E0D77EBE60D92DD266B9D27B3BD8B7F7C75857DD11B52CDCAA270F0B96F242F46F99E818F240ED5A22B6CE363734F74D0A926C7BE8A53532h3J" TargetMode="External"/><Relationship Id="rId112" Type="http://schemas.openxmlformats.org/officeDocument/2006/relationships/hyperlink" Target="consultantplus://offline/ref=1CA03808E0D77EBE60D92DD266B9D27B3BD8B7F7C75854DF16B671D6A27E030991FD1DE368D0E419F240EE5F29E9CB23266CFA4F168C6F66F4A737223DhBJ" TargetMode="External"/><Relationship Id="rId133" Type="http://schemas.openxmlformats.org/officeDocument/2006/relationships/hyperlink" Target="consultantplus://offline/ref=1CA03808E0D77EBE60D92DD266B9D27B3BD8B7F7C75854DF16B671D6A27E030991FD1DE368D0E419F240EE5A2DE9CB23266CFA4F168C6F66F4A737223DhBJ" TargetMode="External"/><Relationship Id="rId154" Type="http://schemas.openxmlformats.org/officeDocument/2006/relationships/hyperlink" Target="consultantplus://offline/ref=1CA03808E0D77EBE60D92DD266B9D27B3BD8B7F7C05652DF10B52CDCAA270F0B96F242F46F99E818F240ED5722B6CE363734F74D0A926C7BE8A53532h3J" TargetMode="External"/><Relationship Id="rId175" Type="http://schemas.openxmlformats.org/officeDocument/2006/relationships/hyperlink" Target="consultantplus://offline/ref=1CA03808E0D77EBE60D933DF70D58F703ADBEEFFCD09098F1FBF7984F57E5F4CC7F416B53594EA06F040ED35hDJ" TargetMode="External"/><Relationship Id="rId196" Type="http://schemas.openxmlformats.org/officeDocument/2006/relationships/hyperlink" Target="consultantplus://offline/ref=1CA03808E0D77EBE60D92DD266B9D27B3BD8B7F7C75854DF16B671D6A27E030991FD1DE368D0E419F240ED592AE9CB23266CFA4F168C6F66F4A737223DhBJ" TargetMode="External"/><Relationship Id="rId200" Type="http://schemas.openxmlformats.org/officeDocument/2006/relationships/hyperlink" Target="consultantplus://offline/ref=1CA03808E0D77EBE60D92DD266B9D27B3BD8B7F7C75857DD11B52CDCAA270F0B96F242F46F99E818F240EB5C22B6CE363734F74D0A926C7BE8A53532h3J" TargetMode="External"/><Relationship Id="rId16" Type="http://schemas.openxmlformats.org/officeDocument/2006/relationships/hyperlink" Target="consultantplus://offline/ref=1CA03808E0D77EBE60D92DD266B9D27B3BD8B7F7C75854DF16B671D6A27E030991FD1DE368D0E419F240EF5F2DE9CB23266CFA4F168C6F66F4A737223Dh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16851</Words>
  <Characters>96056</Characters>
  <Application>Microsoft Office Word</Application>
  <DocSecurity>0</DocSecurity>
  <Lines>800</Lines>
  <Paragraphs>225</Paragraphs>
  <ScaleCrop>false</ScaleCrop>
  <Company/>
  <LinksUpToDate>false</LinksUpToDate>
  <CharactersWithSpaces>112682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 школы</dc:creator>
  <cp:keywords/>
  <dc:description/>
  <cp:lastModifiedBy>секретарь школы</cp:lastModifiedBy>
  <cp:revision>3</cp:revision>
  <dcterms:created xsi:type="dcterms:W3CDTF">2025-09-05T03:49:00Z</dcterms:created>
  <dcterms:modified xsi:type="dcterms:W3CDTF">2025-09-05T03:50:00Z</dcterms:modified>
</cp:coreProperties>
</file>